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C6B1C" w14:textId="0A58945E" w:rsidR="00FC4B62" w:rsidRPr="00FC4B62" w:rsidRDefault="00D477E3" w:rsidP="00FC4B62">
      <w:pPr>
        <w:rPr>
          <w:rFonts w:cs="Arial"/>
          <w:szCs w:val="24"/>
          <w:lang w:eastAsia="en-GB"/>
        </w:rPr>
      </w:pPr>
      <w:r>
        <w:rPr>
          <w:noProof/>
        </w:rPr>
        <mc:AlternateContent>
          <mc:Choice Requires="wps">
            <w:drawing>
              <wp:anchor distT="0" distB="0" distL="114300" distR="114300" simplePos="0" relativeHeight="251658241" behindDoc="0" locked="0" layoutInCell="1" allowOverlap="1" wp14:anchorId="70F2B57B" wp14:editId="03408F0D">
                <wp:simplePos x="0" y="0"/>
                <wp:positionH relativeFrom="margin">
                  <wp:align>left</wp:align>
                </wp:positionH>
                <wp:positionV relativeFrom="paragraph">
                  <wp:posOffset>217182</wp:posOffset>
                </wp:positionV>
                <wp:extent cx="6226810" cy="0"/>
                <wp:effectExtent l="0" t="0" r="0" b="0"/>
                <wp:wrapNone/>
                <wp:docPr id="2"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straightConnector1">
                          <a:avLst/>
                        </a:prstGeom>
                        <a:noFill/>
                        <a:ln w="25400">
                          <a:solidFill>
                            <a:srgbClr val="00A04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8556E1" id="_x0000_t32" coordsize="21600,21600" o:spt="32" o:oned="t" path="m,l21600,21600e" filled="f">
                <v:path arrowok="t" fillok="f" o:connecttype="none"/>
                <o:lock v:ext="edit" shapetype="t"/>
              </v:shapetype>
              <v:shape id="AutoShape 4" o:spid="_x0000_s1026" type="#_x0000_t32" alt="&quot;&quot;" style="position:absolute;margin-left:0;margin-top:17.1pt;width:490.3pt;height:0;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" strokecolor="#00a04e" strokeweight="2pt">
                <w10:wrap anchorx="margin"/>
              </v:shape>
            </w:pict>
          </mc:Fallback>
        </mc:AlternateContent>
      </w:r>
      <w:r>
        <w:rPr>
          <w:noProof/>
        </w:rPr>
        <w:drawing>
          <wp:anchor distT="0" distB="0" distL="114300" distR="114300" simplePos="0" relativeHeight="251658240" behindDoc="1" locked="0" layoutInCell="1" allowOverlap="1" wp14:anchorId="65476584" wp14:editId="461D256D">
            <wp:simplePos x="0" y="0"/>
            <wp:positionH relativeFrom="column">
              <wp:posOffset>5408529</wp:posOffset>
            </wp:positionH>
            <wp:positionV relativeFrom="paragraph">
              <wp:posOffset>-570949</wp:posOffset>
            </wp:positionV>
            <wp:extent cx="940279" cy="763214"/>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279" cy="763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17289" w14:textId="77777777" w:rsidR="00FC4B62" w:rsidRDefault="00FC4B62" w:rsidP="00FC4B62">
      <w:pPr>
        <w:jc w:val="center"/>
        <w:rPr>
          <w:rFonts w:cs="Arial"/>
          <w:b/>
          <w:bCs/>
          <w:sz w:val="44"/>
          <w:szCs w:val="44"/>
          <w:lang w:eastAsia="en-GB"/>
        </w:rPr>
      </w:pPr>
    </w:p>
    <w:p w14:paraId="7DF689D7" w14:textId="1A3B07B2" w:rsidR="00FC4B62" w:rsidRDefault="00FC4B62" w:rsidP="00FC4B62">
      <w:pPr>
        <w:jc w:val="center"/>
        <w:rPr>
          <w:rFonts w:ascii="Arial" w:eastAsia="Arial" w:hAnsi="Arial" w:cs="Arial"/>
          <w:b/>
          <w:sz w:val="44"/>
          <w:szCs w:val="44"/>
          <w:lang w:eastAsia="en-GB"/>
        </w:rPr>
      </w:pPr>
      <w:r w:rsidRPr="77BA9E84">
        <w:rPr>
          <w:rFonts w:ascii="Arial" w:eastAsia="Arial" w:hAnsi="Arial" w:cs="Arial"/>
          <w:b/>
          <w:sz w:val="44"/>
          <w:szCs w:val="44"/>
          <w:lang w:eastAsia="en-GB"/>
        </w:rPr>
        <w:t>APPENDICES</w:t>
      </w:r>
    </w:p>
    <w:p w14:paraId="192FE44E" w14:textId="77777777" w:rsidR="00D477E3" w:rsidRDefault="00D477E3" w:rsidP="00FC4B62">
      <w:pPr>
        <w:jc w:val="center"/>
        <w:rPr>
          <w:rFonts w:ascii="Arial" w:eastAsia="Arial" w:hAnsi="Arial" w:cs="Arial"/>
          <w:b/>
          <w:sz w:val="36"/>
          <w:szCs w:val="36"/>
          <w:lang w:eastAsia="en-GB"/>
        </w:rPr>
      </w:pPr>
    </w:p>
    <w:p w14:paraId="7DB71DF3" w14:textId="53525912" w:rsidR="00FC4B62" w:rsidRPr="00FC4B62" w:rsidRDefault="00FC4B62" w:rsidP="00FC4B62">
      <w:pPr>
        <w:jc w:val="center"/>
        <w:rPr>
          <w:rFonts w:ascii="Arial" w:eastAsia="Arial" w:hAnsi="Arial" w:cs="Arial"/>
          <w:b/>
          <w:sz w:val="36"/>
          <w:szCs w:val="36"/>
          <w:lang w:eastAsia="en-GB"/>
        </w:rPr>
      </w:pPr>
      <w:r w:rsidRPr="77BA9E84">
        <w:rPr>
          <w:rFonts w:ascii="Arial" w:eastAsia="Arial" w:hAnsi="Arial" w:cs="Arial"/>
          <w:b/>
          <w:sz w:val="36"/>
          <w:szCs w:val="36"/>
          <w:lang w:eastAsia="en-GB"/>
        </w:rPr>
        <w:t xml:space="preserve">Children and Young People with </w:t>
      </w:r>
    </w:p>
    <w:p w14:paraId="7504F55A" w14:textId="77777777" w:rsidR="00FC4B62" w:rsidRPr="00FC4B62" w:rsidRDefault="00FC4B62" w:rsidP="00FC4B62">
      <w:pPr>
        <w:jc w:val="center"/>
        <w:rPr>
          <w:rFonts w:ascii="Arial" w:eastAsia="Arial" w:hAnsi="Arial" w:cs="Arial"/>
          <w:b/>
          <w:sz w:val="36"/>
          <w:szCs w:val="36"/>
          <w:lang w:eastAsia="en-GB"/>
        </w:rPr>
      </w:pPr>
      <w:r w:rsidRPr="77BA9E84">
        <w:rPr>
          <w:rFonts w:ascii="Arial" w:eastAsia="Arial" w:hAnsi="Arial" w:cs="Arial"/>
          <w:b/>
          <w:sz w:val="36"/>
          <w:szCs w:val="36"/>
          <w:lang w:eastAsia="en-GB"/>
        </w:rPr>
        <w:t>Special Educational Needs and Disabilities (SEND)</w:t>
      </w:r>
    </w:p>
    <w:p w14:paraId="5A45641F" w14:textId="77777777" w:rsidR="00FC4B62" w:rsidRPr="00FC4B62" w:rsidRDefault="00FC4B62" w:rsidP="00FC4B62">
      <w:pPr>
        <w:jc w:val="center"/>
        <w:rPr>
          <w:rFonts w:ascii="Arial" w:eastAsia="Arial" w:hAnsi="Arial" w:cs="Arial"/>
          <w:b/>
          <w:sz w:val="36"/>
          <w:szCs w:val="36"/>
          <w:lang w:eastAsia="en-GB"/>
        </w:rPr>
      </w:pPr>
    </w:p>
    <w:p w14:paraId="4255C9F1" w14:textId="61F3179C" w:rsidR="00FC4B62" w:rsidRPr="00FC4B62" w:rsidRDefault="00FC4B62" w:rsidP="00FC4B62">
      <w:pPr>
        <w:jc w:val="center"/>
        <w:rPr>
          <w:rFonts w:ascii="Arial" w:eastAsia="Arial" w:hAnsi="Arial" w:cs="Arial"/>
          <w:b/>
          <w:sz w:val="36"/>
          <w:szCs w:val="36"/>
          <w:lang w:eastAsia="en-GB"/>
        </w:rPr>
      </w:pPr>
      <w:r w:rsidRPr="77BA9E84">
        <w:rPr>
          <w:rFonts w:ascii="Arial" w:eastAsia="Arial" w:hAnsi="Arial" w:cs="Arial"/>
          <w:b/>
          <w:sz w:val="36"/>
          <w:szCs w:val="36"/>
          <w:lang w:eastAsia="en-GB"/>
        </w:rPr>
        <w:t xml:space="preserve">Joint Strategic Needs Assessment (JSNA) </w:t>
      </w:r>
    </w:p>
    <w:p w14:paraId="7031053B" w14:textId="77777777" w:rsidR="00FC4B62" w:rsidRPr="00FC4B62" w:rsidRDefault="00FC4B62" w:rsidP="00FC4B62">
      <w:pPr>
        <w:jc w:val="center"/>
        <w:rPr>
          <w:rFonts w:ascii="Arial" w:eastAsia="Arial" w:hAnsi="Arial" w:cs="Arial"/>
          <w:b/>
          <w:sz w:val="36"/>
          <w:szCs w:val="36"/>
          <w:lang w:eastAsia="en-GB"/>
        </w:rPr>
      </w:pPr>
      <w:r w:rsidRPr="77BA9E84">
        <w:rPr>
          <w:rFonts w:ascii="Arial" w:eastAsia="Arial" w:hAnsi="Arial" w:cs="Arial"/>
          <w:b/>
          <w:sz w:val="36"/>
          <w:szCs w:val="36"/>
          <w:lang w:eastAsia="en-GB"/>
        </w:rPr>
        <w:t>2024</w:t>
      </w:r>
    </w:p>
    <w:p w14:paraId="4C96EBE3" w14:textId="77777777" w:rsidR="00FC4B62" w:rsidRPr="00FC4B62" w:rsidRDefault="00FC4B62" w:rsidP="00FC4B62"/>
    <w:p w14:paraId="456B9A62" w14:textId="77777777" w:rsidR="00FC4B62" w:rsidRDefault="00FC4B62">
      <w:pPr>
        <w:rPr>
          <w:rFonts w:ascii="Arial" w:hAnsi="Arial" w:cs="Arial"/>
          <w:b/>
          <w:bCs/>
        </w:rPr>
      </w:pPr>
      <w:r>
        <w:rPr>
          <w:rFonts w:ascii="Arial" w:hAnsi="Arial" w:cs="Arial"/>
          <w:b/>
          <w:bCs/>
        </w:rPr>
        <w:br w:type="page"/>
      </w:r>
    </w:p>
    <w:p w14:paraId="5A3AC835" w14:textId="2483B1B1" w:rsidR="00952E3E" w:rsidRPr="00FE5E75" w:rsidRDefault="00FC4B62" w:rsidP="15E36627">
      <w:pPr>
        <w:pStyle w:val="Heading1"/>
        <w:rPr>
          <w:rFonts w:ascii="Arial" w:hAnsi="Arial" w:cs="Arial"/>
          <w:color w:val="auto"/>
          <w:sz w:val="24"/>
          <w:szCs w:val="24"/>
        </w:rPr>
      </w:pPr>
      <w:r w:rsidRPr="15E36627">
        <w:rPr>
          <w:rFonts w:ascii="Arial" w:hAnsi="Arial" w:cs="Arial"/>
          <w:color w:val="auto"/>
          <w:sz w:val="24"/>
          <w:szCs w:val="24"/>
        </w:rPr>
        <w:lastRenderedPageBreak/>
        <w:t xml:space="preserve">Appendix </w:t>
      </w:r>
      <w:r w:rsidR="00952E3E" w:rsidRPr="15E36627">
        <w:rPr>
          <w:rFonts w:ascii="Arial" w:hAnsi="Arial" w:cs="Arial"/>
          <w:color w:val="auto"/>
          <w:sz w:val="24"/>
          <w:szCs w:val="24"/>
        </w:rPr>
        <w:t>1: Map</w:t>
      </w:r>
      <w:r w:rsidR="00B432DD" w:rsidRPr="15E36627">
        <w:rPr>
          <w:rFonts w:ascii="Arial" w:hAnsi="Arial" w:cs="Arial"/>
          <w:color w:val="auto"/>
          <w:sz w:val="24"/>
          <w:szCs w:val="24"/>
        </w:rPr>
        <w:t xml:space="preserve"> 1</w:t>
      </w:r>
      <w:r w:rsidR="00952E3E" w:rsidRPr="15E36627">
        <w:rPr>
          <w:rFonts w:ascii="Arial" w:hAnsi="Arial" w:cs="Arial"/>
          <w:color w:val="auto"/>
          <w:sz w:val="24"/>
          <w:szCs w:val="24"/>
        </w:rPr>
        <w:t>: Cumberland – number of children and young people aged 0</w:t>
      </w:r>
      <w:r w:rsidR="00B432DD" w:rsidRPr="15E36627">
        <w:rPr>
          <w:rFonts w:ascii="Arial" w:hAnsi="Arial" w:cs="Arial"/>
          <w:color w:val="auto"/>
          <w:sz w:val="24"/>
          <w:szCs w:val="24"/>
        </w:rPr>
        <w:t>-25 years by Ward.</w:t>
      </w:r>
    </w:p>
    <w:p w14:paraId="63D9D070" w14:textId="29BE753A" w:rsidR="00FC4B62" w:rsidRDefault="00FC4B62" w:rsidP="00F352A5">
      <w:pPr>
        <w:pStyle w:val="NoSpacing"/>
        <w:rPr>
          <w:rFonts w:ascii="Arial" w:hAnsi="Arial" w:cs="Arial"/>
          <w:b/>
          <w:bCs/>
        </w:rPr>
      </w:pPr>
      <w:r>
        <w:rPr>
          <w:rFonts w:ascii="Arial" w:hAnsi="Arial" w:cs="Arial"/>
          <w:b/>
          <w:bCs/>
        </w:rPr>
        <w:t xml:space="preserve"> </w:t>
      </w:r>
      <w:r w:rsidR="00952E3E">
        <w:rPr>
          <w:noProof/>
        </w:rPr>
        <w:drawing>
          <wp:inline distT="0" distB="0" distL="0" distR="0" wp14:anchorId="0AA3EF11" wp14:editId="6BB88305">
            <wp:extent cx="5731510" cy="8211185"/>
            <wp:effectExtent l="19050" t="19050" r="21590" b="18415"/>
            <wp:docPr id="155926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4873" name=""/>
                    <pic:cNvPicPr/>
                  </pic:nvPicPr>
                  <pic:blipFill>
                    <a:blip r:embed="rId12"/>
                    <a:stretch>
                      <a:fillRect/>
                    </a:stretch>
                  </pic:blipFill>
                  <pic:spPr>
                    <a:xfrm>
                      <a:off x="0" y="0"/>
                      <a:ext cx="5731510" cy="8211185"/>
                    </a:xfrm>
                    <a:prstGeom prst="rect">
                      <a:avLst/>
                    </a:prstGeom>
                    <a:ln>
                      <a:solidFill>
                        <a:schemeClr val="tx1"/>
                      </a:solidFill>
                    </a:ln>
                  </pic:spPr>
                </pic:pic>
              </a:graphicData>
            </a:graphic>
          </wp:inline>
        </w:drawing>
      </w:r>
    </w:p>
    <w:p w14:paraId="684FB491" w14:textId="258D52BF" w:rsidR="00B432DD" w:rsidRPr="00FE5E75" w:rsidRDefault="00B432DD" w:rsidP="15E36627">
      <w:pPr>
        <w:pStyle w:val="Heading1"/>
        <w:rPr>
          <w:rFonts w:ascii="Arial" w:hAnsi="Arial" w:cs="Arial"/>
          <w:color w:val="auto"/>
          <w:sz w:val="24"/>
          <w:szCs w:val="24"/>
        </w:rPr>
      </w:pPr>
      <w:r w:rsidRPr="15E36627">
        <w:rPr>
          <w:rFonts w:ascii="Arial" w:hAnsi="Arial" w:cs="Arial"/>
          <w:color w:val="auto"/>
          <w:sz w:val="24"/>
          <w:szCs w:val="24"/>
        </w:rPr>
        <w:lastRenderedPageBreak/>
        <w:t xml:space="preserve">Appendix 2: Map 2: Cumberland – Child Poverty; proportion of children (0-15 years) in relative </w:t>
      </w:r>
      <w:proofErr w:type="gramStart"/>
      <w:r w:rsidRPr="15E36627">
        <w:rPr>
          <w:rFonts w:ascii="Arial" w:hAnsi="Arial" w:cs="Arial"/>
          <w:color w:val="auto"/>
          <w:sz w:val="24"/>
          <w:szCs w:val="24"/>
        </w:rPr>
        <w:t>low income</w:t>
      </w:r>
      <w:proofErr w:type="gramEnd"/>
      <w:r w:rsidRPr="15E36627">
        <w:rPr>
          <w:rFonts w:ascii="Arial" w:hAnsi="Arial" w:cs="Arial"/>
          <w:color w:val="auto"/>
          <w:sz w:val="24"/>
          <w:szCs w:val="24"/>
        </w:rPr>
        <w:t xml:space="preserve"> families by Ward.</w:t>
      </w:r>
    </w:p>
    <w:p w14:paraId="40DB4753" w14:textId="77777777" w:rsidR="00FC4B62" w:rsidRDefault="00FC4B62" w:rsidP="00F352A5">
      <w:pPr>
        <w:pStyle w:val="NoSpacing"/>
        <w:rPr>
          <w:rFonts w:ascii="Arial" w:hAnsi="Arial" w:cs="Arial"/>
          <w:b/>
          <w:bCs/>
        </w:rPr>
      </w:pPr>
    </w:p>
    <w:p w14:paraId="22DF370D" w14:textId="04B10075" w:rsidR="00B432DD" w:rsidRDefault="00B432DD">
      <w:pPr>
        <w:rPr>
          <w:rFonts w:ascii="Arial" w:hAnsi="Arial" w:cs="Arial"/>
          <w:b/>
          <w:bCs/>
        </w:rPr>
      </w:pPr>
      <w:r>
        <w:rPr>
          <w:noProof/>
        </w:rPr>
        <w:drawing>
          <wp:inline distT="0" distB="0" distL="0" distR="0" wp14:anchorId="156B34CA" wp14:editId="69A9A4CC">
            <wp:extent cx="5731510" cy="8290560"/>
            <wp:effectExtent l="19050" t="19050" r="21590" b="15240"/>
            <wp:docPr id="117040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6807" name=""/>
                    <pic:cNvPicPr/>
                  </pic:nvPicPr>
                  <pic:blipFill>
                    <a:blip r:embed="rId13"/>
                    <a:stretch>
                      <a:fillRect/>
                    </a:stretch>
                  </pic:blipFill>
                  <pic:spPr>
                    <a:xfrm>
                      <a:off x="0" y="0"/>
                      <a:ext cx="5731510" cy="8290560"/>
                    </a:xfrm>
                    <a:prstGeom prst="rect">
                      <a:avLst/>
                    </a:prstGeom>
                    <a:ln>
                      <a:solidFill>
                        <a:schemeClr val="tx1"/>
                      </a:solidFill>
                    </a:ln>
                  </pic:spPr>
                </pic:pic>
              </a:graphicData>
            </a:graphic>
          </wp:inline>
        </w:drawing>
      </w:r>
      <w:r>
        <w:rPr>
          <w:rFonts w:ascii="Arial" w:hAnsi="Arial" w:cs="Arial"/>
          <w:b/>
          <w:bCs/>
        </w:rPr>
        <w:br w:type="page"/>
      </w:r>
    </w:p>
    <w:p w14:paraId="329B7418" w14:textId="4E88438A" w:rsidR="00FE5E75" w:rsidRPr="00FE5E75" w:rsidRDefault="00B432DD" w:rsidP="15E36627">
      <w:pPr>
        <w:pStyle w:val="Heading1"/>
        <w:rPr>
          <w:rFonts w:ascii="Arial" w:hAnsi="Arial" w:cs="Arial"/>
          <w:color w:val="auto"/>
          <w:sz w:val="24"/>
          <w:szCs w:val="24"/>
        </w:rPr>
      </w:pPr>
      <w:r w:rsidRPr="15E36627">
        <w:rPr>
          <w:rFonts w:ascii="Arial" w:hAnsi="Arial" w:cs="Arial"/>
          <w:color w:val="auto"/>
          <w:sz w:val="24"/>
          <w:szCs w:val="24"/>
        </w:rPr>
        <w:lastRenderedPageBreak/>
        <w:t xml:space="preserve">Appendix 3: Map 3: Cumberland – </w:t>
      </w:r>
      <w:r w:rsidR="001C73B6" w:rsidRPr="15E36627">
        <w:rPr>
          <w:rFonts w:ascii="Arial" w:hAnsi="Arial" w:cs="Arial"/>
          <w:color w:val="auto"/>
          <w:sz w:val="24"/>
          <w:szCs w:val="24"/>
        </w:rPr>
        <w:t xml:space="preserve">Children and young people (0-25 years) with an EHCP </w:t>
      </w:r>
      <w:r w:rsidRPr="15E36627">
        <w:rPr>
          <w:rFonts w:ascii="Arial" w:hAnsi="Arial" w:cs="Arial"/>
          <w:color w:val="auto"/>
          <w:sz w:val="24"/>
          <w:szCs w:val="24"/>
        </w:rPr>
        <w:t>by Ward</w:t>
      </w:r>
      <w:r w:rsidR="001C73B6" w:rsidRPr="15E36627">
        <w:rPr>
          <w:rFonts w:ascii="Arial" w:hAnsi="Arial" w:cs="Arial"/>
          <w:color w:val="auto"/>
          <w:sz w:val="24"/>
          <w:szCs w:val="24"/>
        </w:rPr>
        <w:t xml:space="preserve"> (based on postcode of where the child lives or is registered</w:t>
      </w:r>
      <w:r w:rsidR="00FE5E75" w:rsidRPr="15E36627">
        <w:rPr>
          <w:rFonts w:ascii="Arial" w:hAnsi="Arial" w:cs="Arial"/>
          <w:color w:val="auto"/>
          <w:sz w:val="24"/>
          <w:szCs w:val="24"/>
        </w:rPr>
        <w:t>)</w:t>
      </w:r>
      <w:r w:rsidRPr="15E36627">
        <w:rPr>
          <w:rFonts w:ascii="Arial" w:hAnsi="Arial" w:cs="Arial"/>
          <w:color w:val="auto"/>
          <w:sz w:val="24"/>
          <w:szCs w:val="24"/>
        </w:rPr>
        <w:t>.</w:t>
      </w:r>
    </w:p>
    <w:p w14:paraId="1BE76FEF" w14:textId="5251B257" w:rsidR="00B432DD" w:rsidRDefault="00B432DD">
      <w:pPr>
        <w:rPr>
          <w:rFonts w:ascii="Arial" w:hAnsi="Arial" w:cs="Arial"/>
          <w:b/>
          <w:bCs/>
        </w:rPr>
      </w:pPr>
      <w:r>
        <w:rPr>
          <w:noProof/>
        </w:rPr>
        <w:drawing>
          <wp:inline distT="0" distB="0" distL="0" distR="0" wp14:anchorId="23338222" wp14:editId="18C81DE2">
            <wp:extent cx="5726142" cy="8322129"/>
            <wp:effectExtent l="19050" t="19050" r="27305" b="22225"/>
            <wp:docPr id="71795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3583" name=""/>
                    <pic:cNvPicPr/>
                  </pic:nvPicPr>
                  <pic:blipFill>
                    <a:blip r:embed="rId14"/>
                    <a:stretch>
                      <a:fillRect/>
                    </a:stretch>
                  </pic:blipFill>
                  <pic:spPr>
                    <a:xfrm>
                      <a:off x="0" y="0"/>
                      <a:ext cx="5728843" cy="8326055"/>
                    </a:xfrm>
                    <a:prstGeom prst="rect">
                      <a:avLst/>
                    </a:prstGeom>
                    <a:ln>
                      <a:solidFill>
                        <a:schemeClr val="tx1"/>
                      </a:solidFill>
                    </a:ln>
                  </pic:spPr>
                </pic:pic>
              </a:graphicData>
            </a:graphic>
          </wp:inline>
        </w:drawing>
      </w:r>
      <w:r>
        <w:rPr>
          <w:rFonts w:ascii="Arial" w:hAnsi="Arial" w:cs="Arial"/>
          <w:b/>
          <w:bCs/>
        </w:rPr>
        <w:br w:type="page"/>
      </w:r>
    </w:p>
    <w:p w14:paraId="770EA917" w14:textId="012327C3" w:rsidR="001C73B6" w:rsidRPr="00FE5E75" w:rsidRDefault="001C73B6" w:rsidP="4F0DE061">
      <w:pPr>
        <w:pStyle w:val="Heading1"/>
        <w:rPr>
          <w:rFonts w:ascii="Arial" w:hAnsi="Arial" w:cs="Arial"/>
          <w:color w:val="auto"/>
          <w:sz w:val="24"/>
          <w:szCs w:val="24"/>
        </w:rPr>
      </w:pPr>
      <w:r w:rsidRPr="4F0DE061">
        <w:rPr>
          <w:rFonts w:ascii="Arial" w:hAnsi="Arial" w:cs="Arial"/>
          <w:color w:val="auto"/>
          <w:sz w:val="24"/>
          <w:szCs w:val="24"/>
        </w:rPr>
        <w:lastRenderedPageBreak/>
        <w:t>Appendix 4: Map 4: Cumberland – Children and young people (0-25 years) with SEN support by Ward (based on postcode of where the child lives or is registered</w:t>
      </w:r>
      <w:r w:rsidR="00FE5E75" w:rsidRPr="4F0DE061">
        <w:rPr>
          <w:rFonts w:ascii="Arial" w:hAnsi="Arial" w:cs="Arial"/>
          <w:color w:val="auto"/>
          <w:sz w:val="24"/>
          <w:szCs w:val="24"/>
        </w:rPr>
        <w:t>)</w:t>
      </w:r>
      <w:r w:rsidRPr="4F0DE061">
        <w:rPr>
          <w:rFonts w:ascii="Arial" w:hAnsi="Arial" w:cs="Arial"/>
          <w:color w:val="auto"/>
          <w:sz w:val="24"/>
          <w:szCs w:val="24"/>
        </w:rPr>
        <w:t>.</w:t>
      </w:r>
    </w:p>
    <w:p w14:paraId="13B738E7" w14:textId="7660AF1D" w:rsidR="001C73B6" w:rsidRDefault="00FE5E75">
      <w:pPr>
        <w:rPr>
          <w:rFonts w:ascii="Arial" w:hAnsi="Arial" w:cs="Arial"/>
          <w:b/>
          <w:bCs/>
        </w:rPr>
      </w:pPr>
      <w:r>
        <w:rPr>
          <w:noProof/>
        </w:rPr>
        <w:drawing>
          <wp:inline distT="0" distB="0" distL="0" distR="0" wp14:anchorId="762AE7EA" wp14:editId="2C3D2D32">
            <wp:extent cx="5731510" cy="8381365"/>
            <wp:effectExtent l="19050" t="19050" r="21590" b="19685"/>
            <wp:docPr id="84530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8527" name=""/>
                    <pic:cNvPicPr/>
                  </pic:nvPicPr>
                  <pic:blipFill>
                    <a:blip r:embed="rId15"/>
                    <a:stretch>
                      <a:fillRect/>
                    </a:stretch>
                  </pic:blipFill>
                  <pic:spPr>
                    <a:xfrm>
                      <a:off x="0" y="0"/>
                      <a:ext cx="5731510" cy="8381365"/>
                    </a:xfrm>
                    <a:prstGeom prst="rect">
                      <a:avLst/>
                    </a:prstGeom>
                    <a:ln>
                      <a:solidFill>
                        <a:schemeClr val="tx1"/>
                      </a:solidFill>
                    </a:ln>
                  </pic:spPr>
                </pic:pic>
              </a:graphicData>
            </a:graphic>
          </wp:inline>
        </w:drawing>
      </w:r>
      <w:r w:rsidR="001C73B6">
        <w:rPr>
          <w:rFonts w:ascii="Arial" w:hAnsi="Arial" w:cs="Arial"/>
          <w:b/>
          <w:bCs/>
        </w:rPr>
        <w:br w:type="page"/>
      </w:r>
    </w:p>
    <w:p w14:paraId="5885482F" w14:textId="7761ECEC" w:rsidR="00FE5E75" w:rsidRDefault="00FE5E75" w:rsidP="4F0DE061">
      <w:pPr>
        <w:pStyle w:val="Heading1"/>
        <w:rPr>
          <w:rFonts w:ascii="Arial" w:hAnsi="Arial" w:cs="Arial"/>
          <w:color w:val="auto"/>
          <w:sz w:val="24"/>
          <w:szCs w:val="24"/>
        </w:rPr>
      </w:pPr>
      <w:r w:rsidRPr="4F0DE061">
        <w:rPr>
          <w:rFonts w:ascii="Arial" w:hAnsi="Arial" w:cs="Arial"/>
          <w:color w:val="auto"/>
          <w:sz w:val="24"/>
          <w:szCs w:val="24"/>
        </w:rPr>
        <w:lastRenderedPageBreak/>
        <w:t>Appendix 5: Map 5: Cumberland – pupils with an EHCP by school Ward (based on postcode of the school location).</w:t>
      </w:r>
    </w:p>
    <w:p w14:paraId="6E3876C0" w14:textId="09B412B0" w:rsidR="00FE5E75" w:rsidRDefault="00FE5E75">
      <w:pPr>
        <w:rPr>
          <w:rFonts w:ascii="Arial" w:hAnsi="Arial" w:cs="Arial"/>
          <w:b/>
          <w:bCs/>
        </w:rPr>
      </w:pPr>
      <w:r>
        <w:rPr>
          <w:noProof/>
        </w:rPr>
        <w:drawing>
          <wp:inline distT="0" distB="0" distL="0" distR="0" wp14:anchorId="5C3D96E5" wp14:editId="29C23A29">
            <wp:extent cx="5731510" cy="8308340"/>
            <wp:effectExtent l="19050" t="19050" r="21590" b="16510"/>
            <wp:docPr id="39753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7060" name=""/>
                    <pic:cNvPicPr/>
                  </pic:nvPicPr>
                  <pic:blipFill>
                    <a:blip r:embed="rId16"/>
                    <a:stretch>
                      <a:fillRect/>
                    </a:stretch>
                  </pic:blipFill>
                  <pic:spPr>
                    <a:xfrm>
                      <a:off x="0" y="0"/>
                      <a:ext cx="5731510" cy="8308340"/>
                    </a:xfrm>
                    <a:prstGeom prst="rect">
                      <a:avLst/>
                    </a:prstGeom>
                    <a:ln>
                      <a:solidFill>
                        <a:schemeClr val="tx1"/>
                      </a:solidFill>
                    </a:ln>
                  </pic:spPr>
                </pic:pic>
              </a:graphicData>
            </a:graphic>
          </wp:inline>
        </w:drawing>
      </w:r>
      <w:r>
        <w:rPr>
          <w:rFonts w:ascii="Arial" w:hAnsi="Arial" w:cs="Arial"/>
          <w:b/>
          <w:bCs/>
        </w:rPr>
        <w:br w:type="page"/>
      </w:r>
    </w:p>
    <w:p w14:paraId="370E5073" w14:textId="5153D77E" w:rsidR="00D477E3" w:rsidRPr="00D477E3" w:rsidRDefault="00FE5E75" w:rsidP="4F0DE061">
      <w:pPr>
        <w:pStyle w:val="Heading1"/>
        <w:rPr>
          <w:rFonts w:ascii="Arial" w:hAnsi="Arial" w:cs="Arial"/>
          <w:color w:val="auto"/>
          <w:sz w:val="24"/>
          <w:szCs w:val="24"/>
        </w:rPr>
      </w:pPr>
      <w:r w:rsidRPr="4F0DE061">
        <w:rPr>
          <w:rFonts w:ascii="Arial" w:hAnsi="Arial" w:cs="Arial"/>
          <w:color w:val="auto"/>
          <w:sz w:val="24"/>
          <w:szCs w:val="24"/>
        </w:rPr>
        <w:lastRenderedPageBreak/>
        <w:t>Appendix 6: Map 6: Cumberland – pupils with SEN support by school Ward (based on postcode of the school location).</w:t>
      </w:r>
    </w:p>
    <w:p w14:paraId="5244D726" w14:textId="03BC4B98" w:rsidR="00D477E3" w:rsidRDefault="00FE5E75">
      <w:pPr>
        <w:rPr>
          <w:rFonts w:ascii="Arial" w:hAnsi="Arial" w:cs="Arial"/>
          <w:b/>
          <w:bCs/>
        </w:rPr>
      </w:pPr>
      <w:r>
        <w:rPr>
          <w:noProof/>
        </w:rPr>
        <w:drawing>
          <wp:inline distT="0" distB="0" distL="0" distR="0" wp14:anchorId="0CEDC3FE" wp14:editId="662F7F12">
            <wp:extent cx="5777802" cy="8358996"/>
            <wp:effectExtent l="19050" t="19050" r="13970" b="23495"/>
            <wp:docPr id="178593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33985" name=""/>
                    <pic:cNvPicPr/>
                  </pic:nvPicPr>
                  <pic:blipFill>
                    <a:blip r:embed="rId17"/>
                    <a:stretch>
                      <a:fillRect/>
                    </a:stretch>
                  </pic:blipFill>
                  <pic:spPr>
                    <a:xfrm>
                      <a:off x="0" y="0"/>
                      <a:ext cx="5787455" cy="8372961"/>
                    </a:xfrm>
                    <a:prstGeom prst="rect">
                      <a:avLst/>
                    </a:prstGeom>
                    <a:ln>
                      <a:solidFill>
                        <a:schemeClr val="tx1"/>
                      </a:solidFill>
                    </a:ln>
                  </pic:spPr>
                </pic:pic>
              </a:graphicData>
            </a:graphic>
          </wp:inline>
        </w:drawing>
      </w:r>
    </w:p>
    <w:p w14:paraId="5218D4E9" w14:textId="5B6B7F0B" w:rsidR="00C83AA7" w:rsidRPr="00D477E3" w:rsidRDefault="00DC6379" w:rsidP="4F0DE061">
      <w:pPr>
        <w:pStyle w:val="Heading1"/>
        <w:rPr>
          <w:rFonts w:ascii="Arial" w:hAnsi="Arial" w:cs="Arial"/>
          <w:color w:val="auto"/>
          <w:sz w:val="24"/>
          <w:szCs w:val="24"/>
        </w:rPr>
      </w:pPr>
      <w:r w:rsidRPr="4F0DE061">
        <w:rPr>
          <w:rFonts w:ascii="Arial" w:hAnsi="Arial" w:cs="Arial"/>
          <w:color w:val="auto"/>
          <w:sz w:val="24"/>
          <w:szCs w:val="24"/>
        </w:rPr>
        <w:lastRenderedPageBreak/>
        <w:t>Appendix</w:t>
      </w:r>
      <w:r w:rsidR="00C83AA7" w:rsidRPr="4F0DE061">
        <w:rPr>
          <w:rFonts w:ascii="Arial" w:hAnsi="Arial" w:cs="Arial"/>
          <w:color w:val="auto"/>
          <w:sz w:val="24"/>
          <w:szCs w:val="24"/>
        </w:rPr>
        <w:t xml:space="preserve"> </w:t>
      </w:r>
      <w:bookmarkStart w:id="0" w:name="_Toc175314156"/>
      <w:r w:rsidR="00D477E3" w:rsidRPr="4F0DE061">
        <w:rPr>
          <w:rFonts w:ascii="Arial" w:hAnsi="Arial" w:cs="Arial"/>
          <w:color w:val="auto"/>
          <w:sz w:val="24"/>
          <w:szCs w:val="24"/>
        </w:rPr>
        <w:t>7</w:t>
      </w:r>
      <w:r w:rsidR="00F352A5" w:rsidRPr="4F0DE061">
        <w:rPr>
          <w:rFonts w:ascii="Arial" w:hAnsi="Arial" w:cs="Arial"/>
          <w:color w:val="auto"/>
          <w:sz w:val="24"/>
          <w:szCs w:val="24"/>
        </w:rPr>
        <w:t xml:space="preserve"> </w:t>
      </w:r>
      <w:r w:rsidR="00D477E3" w:rsidRPr="4F0DE061">
        <w:rPr>
          <w:rFonts w:ascii="Arial" w:hAnsi="Arial" w:cs="Arial"/>
          <w:color w:val="auto"/>
          <w:sz w:val="24"/>
          <w:szCs w:val="24"/>
        </w:rPr>
        <w:t>–</w:t>
      </w:r>
      <w:r w:rsidR="00F352A5" w:rsidRPr="4F0DE061">
        <w:rPr>
          <w:rFonts w:ascii="Arial" w:hAnsi="Arial" w:cs="Arial"/>
          <w:color w:val="auto"/>
          <w:sz w:val="24"/>
          <w:szCs w:val="24"/>
        </w:rPr>
        <w:t xml:space="preserve"> </w:t>
      </w:r>
      <w:r w:rsidR="00D477E3" w:rsidRPr="4F0DE061">
        <w:rPr>
          <w:rFonts w:ascii="Arial" w:hAnsi="Arial" w:cs="Arial"/>
          <w:color w:val="auto"/>
          <w:sz w:val="24"/>
          <w:szCs w:val="24"/>
        </w:rPr>
        <w:t xml:space="preserve">Table 1: </w:t>
      </w:r>
      <w:r w:rsidR="00C83AA7" w:rsidRPr="4F0DE061">
        <w:rPr>
          <w:rFonts w:ascii="Arial" w:hAnsi="Arial" w:cs="Arial"/>
          <w:color w:val="auto"/>
          <w:sz w:val="24"/>
          <w:szCs w:val="24"/>
        </w:rPr>
        <w:t>Location of children and young people with SEND by Ward</w:t>
      </w:r>
      <w:bookmarkEnd w:id="0"/>
      <w:r w:rsidR="00D477E3" w:rsidRPr="4F0DE061">
        <w:rPr>
          <w:rFonts w:ascii="Arial" w:hAnsi="Arial" w:cs="Arial"/>
          <w:color w:val="auto"/>
          <w:sz w:val="24"/>
          <w:szCs w:val="24"/>
        </w:rPr>
        <w:t xml:space="preserve"> (child postcode)</w:t>
      </w:r>
    </w:p>
    <w:p w14:paraId="643250F9" w14:textId="77777777" w:rsidR="00F352A5" w:rsidRDefault="00F352A5" w:rsidP="00DC6379">
      <w:pPr>
        <w:pStyle w:val="NoSpacing"/>
        <w:rPr>
          <w:rFonts w:ascii="Arial" w:hAnsi="Arial" w:cs="Arial"/>
        </w:rPr>
      </w:pPr>
    </w:p>
    <w:p w14:paraId="4D102748" w14:textId="629501EE" w:rsidR="00DC6379" w:rsidRPr="00DC6379" w:rsidRDefault="00F352A5" w:rsidP="54541FB9">
      <w:pPr>
        <w:pStyle w:val="NormalWeb"/>
        <w:spacing w:before="0" w:beforeAutospacing="0" w:after="200" w:afterAutospacing="0" w:line="360" w:lineRule="auto"/>
        <w:jc w:val="both"/>
        <w:rPr>
          <w:rFonts w:ascii="Arial" w:hAnsi="Arial" w:cs="Arial"/>
        </w:rPr>
      </w:pPr>
      <w:r w:rsidRPr="54541FB9">
        <w:rPr>
          <w:rFonts w:ascii="Arial" w:hAnsi="Arial" w:cs="Arial"/>
        </w:rPr>
        <w:t xml:space="preserve">Using data sourced from Cumberland Council, Table X presents numbers of pupils with SEN support and EHCPs by Ward using the postcode of where the child or young person lives (is registered) and not where the child attends school.  </w:t>
      </w:r>
    </w:p>
    <w:p w14:paraId="367EB590" w14:textId="5D7069C8" w:rsidR="00DC6379" w:rsidRPr="00DC6379" w:rsidRDefault="00DC6379" w:rsidP="54541FB9">
      <w:pPr>
        <w:pStyle w:val="NoSpacing"/>
        <w:ind w:right="-188"/>
        <w:rPr>
          <w:rFonts w:ascii="Arial" w:hAnsi="Arial" w:cs="Arial"/>
          <w:sz w:val="24"/>
          <w:szCs w:val="24"/>
        </w:rPr>
      </w:pPr>
      <w:r w:rsidRPr="54541FB9">
        <w:rPr>
          <w:rFonts w:ascii="Arial" w:hAnsi="Arial" w:cs="Arial"/>
          <w:sz w:val="24"/>
          <w:szCs w:val="24"/>
        </w:rPr>
        <w:t xml:space="preserve">Table </w:t>
      </w:r>
      <w:r w:rsidR="00D477E3" w:rsidRPr="54541FB9">
        <w:rPr>
          <w:rFonts w:ascii="Arial" w:hAnsi="Arial" w:cs="Arial"/>
          <w:sz w:val="24"/>
          <w:szCs w:val="24"/>
        </w:rPr>
        <w:t>1</w:t>
      </w:r>
      <w:r w:rsidR="00F352A5" w:rsidRPr="54541FB9">
        <w:rPr>
          <w:rFonts w:ascii="Arial" w:hAnsi="Arial" w:cs="Arial"/>
          <w:sz w:val="24"/>
          <w:szCs w:val="24"/>
        </w:rPr>
        <w:t>:</w:t>
      </w:r>
      <w:r w:rsidRPr="54541FB9">
        <w:rPr>
          <w:rFonts w:ascii="Arial" w:hAnsi="Arial" w:cs="Arial"/>
          <w:sz w:val="24"/>
          <w:szCs w:val="24"/>
        </w:rPr>
        <w:t xml:space="preserve"> Children and young people by SEN status and by Ward (where they live); June 2024</w:t>
      </w:r>
    </w:p>
    <w:tbl>
      <w:tblPr>
        <w:tblW w:w="9739" w:type="dxa"/>
        <w:tblInd w:w="-5" w:type="dxa"/>
        <w:tblLook w:val="04A0" w:firstRow="1" w:lastRow="0" w:firstColumn="1" w:lastColumn="0" w:noHBand="0" w:noVBand="1"/>
      </w:tblPr>
      <w:tblGrid>
        <w:gridCol w:w="3239"/>
        <w:gridCol w:w="1500"/>
        <w:gridCol w:w="1160"/>
        <w:gridCol w:w="960"/>
        <w:gridCol w:w="960"/>
        <w:gridCol w:w="1017"/>
        <w:gridCol w:w="960"/>
      </w:tblGrid>
      <w:tr w:rsidR="00DC6379" w:rsidRPr="00DC6379" w14:paraId="31850F3C" w14:textId="77777777" w:rsidTr="54541FB9">
        <w:trPr>
          <w:trHeight w:val="285"/>
        </w:trPr>
        <w:tc>
          <w:tcPr>
            <w:tcW w:w="3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820D7"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WD23NM</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0E0B58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Former district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7A15C6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SEN support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61C8C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EHCP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608EE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Total SEND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5608A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SEN support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95FFD9"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EHCP</w:t>
            </w:r>
          </w:p>
        </w:tc>
      </w:tr>
      <w:tr w:rsidR="00DC6379" w:rsidRPr="00DC6379" w14:paraId="66C7FC7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58A63DBF"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 xml:space="preserve">Moss Bay and </w:t>
            </w:r>
            <w:proofErr w:type="spellStart"/>
            <w:r w:rsidRPr="54541FB9">
              <w:rPr>
                <w:rFonts w:ascii="Arial" w:hAnsi="Arial" w:cs="Arial"/>
                <w:color w:val="000000" w:themeColor="text1"/>
                <w:sz w:val="24"/>
                <w:szCs w:val="24"/>
                <w:lang w:eastAsia="en-GB"/>
              </w:rPr>
              <w:t>Moorclose</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7C9BB721"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7CCD58A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221</w:t>
            </w:r>
          </w:p>
        </w:tc>
        <w:tc>
          <w:tcPr>
            <w:tcW w:w="960" w:type="dxa"/>
            <w:tcBorders>
              <w:top w:val="single" w:sz="4" w:space="0" w:color="auto"/>
              <w:left w:val="single" w:sz="4" w:space="0" w:color="auto"/>
              <w:bottom w:val="single" w:sz="4" w:space="0" w:color="auto"/>
              <w:right w:val="single" w:sz="4" w:space="0" w:color="auto"/>
            </w:tcBorders>
            <w:shd w:val="clear" w:color="auto" w:fill="FA8A72"/>
            <w:noWrap/>
            <w:vAlign w:val="bottom"/>
            <w:hideMark/>
          </w:tcPr>
          <w:p w14:paraId="6CCF25F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99</w:t>
            </w:r>
          </w:p>
        </w:tc>
        <w:tc>
          <w:tcPr>
            <w:tcW w:w="96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61F0FF4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14:paraId="757D17D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69.1%</w:t>
            </w:r>
          </w:p>
        </w:tc>
        <w:tc>
          <w:tcPr>
            <w:tcW w:w="960" w:type="dxa"/>
            <w:tcBorders>
              <w:top w:val="nil"/>
              <w:left w:val="nil"/>
              <w:bottom w:val="single" w:sz="4" w:space="0" w:color="auto"/>
              <w:right w:val="single" w:sz="4" w:space="0" w:color="auto"/>
            </w:tcBorders>
            <w:shd w:val="clear" w:color="auto" w:fill="auto"/>
            <w:noWrap/>
            <w:vAlign w:val="bottom"/>
            <w:hideMark/>
          </w:tcPr>
          <w:p w14:paraId="5B08418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30.9%</w:t>
            </w:r>
          </w:p>
        </w:tc>
      </w:tr>
      <w:tr w:rsidR="00DC6379" w:rsidRPr="00DC6379" w14:paraId="4DB49F73"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12D4231"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Harraby</w:t>
            </w:r>
            <w:proofErr w:type="spellEnd"/>
            <w:r w:rsidRPr="54541FB9">
              <w:rPr>
                <w:rFonts w:ascii="Arial" w:hAnsi="Arial" w:cs="Arial"/>
                <w:color w:val="000000" w:themeColor="text1"/>
                <w:sz w:val="24"/>
                <w:szCs w:val="24"/>
                <w:lang w:eastAsia="en-GB"/>
              </w:rPr>
              <w:t xml:space="preserve"> North</w:t>
            </w:r>
          </w:p>
        </w:tc>
        <w:tc>
          <w:tcPr>
            <w:tcW w:w="1500" w:type="dxa"/>
            <w:tcBorders>
              <w:top w:val="nil"/>
              <w:left w:val="nil"/>
              <w:bottom w:val="single" w:sz="4" w:space="0" w:color="auto"/>
              <w:right w:val="single" w:sz="4" w:space="0" w:color="auto"/>
            </w:tcBorders>
            <w:shd w:val="clear" w:color="auto" w:fill="auto"/>
            <w:noWrap/>
            <w:vAlign w:val="bottom"/>
            <w:hideMark/>
          </w:tcPr>
          <w:p w14:paraId="605106E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CB079"/>
            <w:noWrap/>
            <w:vAlign w:val="bottom"/>
            <w:hideMark/>
          </w:tcPr>
          <w:p w14:paraId="1F83839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162</w:t>
            </w:r>
          </w:p>
        </w:tc>
        <w:tc>
          <w:tcPr>
            <w:tcW w:w="960" w:type="dxa"/>
            <w:tcBorders>
              <w:top w:val="single" w:sz="4" w:space="0" w:color="auto"/>
              <w:left w:val="single" w:sz="4" w:space="0" w:color="auto"/>
              <w:bottom w:val="single" w:sz="4" w:space="0" w:color="auto"/>
              <w:right w:val="single" w:sz="4" w:space="0" w:color="auto"/>
            </w:tcBorders>
            <w:shd w:val="clear" w:color="auto" w:fill="F9706D"/>
            <w:noWrap/>
            <w:vAlign w:val="bottom"/>
            <w:hideMark/>
          </w:tcPr>
          <w:p w14:paraId="135D363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110</w:t>
            </w:r>
          </w:p>
        </w:tc>
        <w:tc>
          <w:tcPr>
            <w:tcW w:w="960" w:type="dxa"/>
            <w:tcBorders>
              <w:top w:val="single" w:sz="4" w:space="0" w:color="auto"/>
              <w:left w:val="single" w:sz="4" w:space="0" w:color="auto"/>
              <w:bottom w:val="single" w:sz="4" w:space="0" w:color="auto"/>
              <w:right w:val="single" w:sz="4" w:space="0" w:color="auto"/>
            </w:tcBorders>
            <w:shd w:val="clear" w:color="auto" w:fill="FB9374"/>
            <w:noWrap/>
            <w:vAlign w:val="bottom"/>
            <w:hideMark/>
          </w:tcPr>
          <w:p w14:paraId="79F5B27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272</w:t>
            </w:r>
          </w:p>
        </w:tc>
        <w:tc>
          <w:tcPr>
            <w:tcW w:w="960" w:type="dxa"/>
            <w:tcBorders>
              <w:top w:val="nil"/>
              <w:left w:val="nil"/>
              <w:bottom w:val="single" w:sz="4" w:space="0" w:color="auto"/>
              <w:right w:val="single" w:sz="4" w:space="0" w:color="auto"/>
            </w:tcBorders>
            <w:shd w:val="clear" w:color="auto" w:fill="auto"/>
            <w:noWrap/>
            <w:vAlign w:val="bottom"/>
            <w:hideMark/>
          </w:tcPr>
          <w:p w14:paraId="61CBB0C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59.6%</w:t>
            </w:r>
          </w:p>
        </w:tc>
        <w:tc>
          <w:tcPr>
            <w:tcW w:w="960" w:type="dxa"/>
            <w:tcBorders>
              <w:top w:val="nil"/>
              <w:left w:val="nil"/>
              <w:bottom w:val="single" w:sz="4" w:space="0" w:color="auto"/>
              <w:right w:val="single" w:sz="4" w:space="0" w:color="auto"/>
            </w:tcBorders>
            <w:shd w:val="clear" w:color="auto" w:fill="auto"/>
            <w:noWrap/>
            <w:vAlign w:val="bottom"/>
            <w:hideMark/>
          </w:tcPr>
          <w:p w14:paraId="5E49BBC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40.4%</w:t>
            </w:r>
          </w:p>
        </w:tc>
      </w:tr>
      <w:tr w:rsidR="00DC6379" w:rsidRPr="00DC6379" w14:paraId="6A0CD1E6"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555CB6E"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Upperby</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676A0DD4"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B9C75"/>
            <w:noWrap/>
            <w:vAlign w:val="bottom"/>
            <w:hideMark/>
          </w:tcPr>
          <w:p w14:paraId="6AA17A2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179</w:t>
            </w:r>
          </w:p>
        </w:tc>
        <w:tc>
          <w:tcPr>
            <w:tcW w:w="960" w:type="dxa"/>
            <w:tcBorders>
              <w:top w:val="single" w:sz="4" w:space="0" w:color="auto"/>
              <w:left w:val="single" w:sz="4" w:space="0" w:color="auto"/>
              <w:bottom w:val="single" w:sz="4" w:space="0" w:color="auto"/>
              <w:right w:val="single" w:sz="4" w:space="0" w:color="auto"/>
            </w:tcBorders>
            <w:shd w:val="clear" w:color="auto" w:fill="FCA577"/>
            <w:noWrap/>
            <w:vAlign w:val="bottom"/>
            <w:hideMark/>
          </w:tcPr>
          <w:p w14:paraId="4FD8C30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87</w:t>
            </w:r>
          </w:p>
        </w:tc>
        <w:tc>
          <w:tcPr>
            <w:tcW w:w="960" w:type="dxa"/>
            <w:tcBorders>
              <w:top w:val="single" w:sz="4" w:space="0" w:color="auto"/>
              <w:left w:val="single" w:sz="4" w:space="0" w:color="auto"/>
              <w:bottom w:val="single" w:sz="4" w:space="0" w:color="auto"/>
              <w:right w:val="single" w:sz="4" w:space="0" w:color="auto"/>
            </w:tcBorders>
            <w:shd w:val="clear" w:color="auto" w:fill="FB9975"/>
            <w:noWrap/>
            <w:vAlign w:val="bottom"/>
            <w:hideMark/>
          </w:tcPr>
          <w:p w14:paraId="49BDA8B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266</w:t>
            </w:r>
          </w:p>
        </w:tc>
        <w:tc>
          <w:tcPr>
            <w:tcW w:w="960" w:type="dxa"/>
            <w:tcBorders>
              <w:top w:val="nil"/>
              <w:left w:val="nil"/>
              <w:bottom w:val="single" w:sz="4" w:space="0" w:color="auto"/>
              <w:right w:val="single" w:sz="4" w:space="0" w:color="auto"/>
            </w:tcBorders>
            <w:shd w:val="clear" w:color="auto" w:fill="auto"/>
            <w:noWrap/>
            <w:vAlign w:val="bottom"/>
            <w:hideMark/>
          </w:tcPr>
          <w:p w14:paraId="0BFF87B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67.3%</w:t>
            </w:r>
          </w:p>
        </w:tc>
        <w:tc>
          <w:tcPr>
            <w:tcW w:w="960" w:type="dxa"/>
            <w:tcBorders>
              <w:top w:val="nil"/>
              <w:left w:val="nil"/>
              <w:bottom w:val="single" w:sz="4" w:space="0" w:color="auto"/>
              <w:right w:val="single" w:sz="4" w:space="0" w:color="auto"/>
            </w:tcBorders>
            <w:shd w:val="clear" w:color="auto" w:fill="auto"/>
            <w:noWrap/>
            <w:vAlign w:val="bottom"/>
            <w:hideMark/>
          </w:tcPr>
          <w:p w14:paraId="6507747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32.7%</w:t>
            </w:r>
          </w:p>
        </w:tc>
      </w:tr>
      <w:tr w:rsidR="00DC6379" w:rsidRPr="00DC6379" w14:paraId="52FC9929"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8DD5361"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Egremont</w:t>
            </w:r>
          </w:p>
        </w:tc>
        <w:tc>
          <w:tcPr>
            <w:tcW w:w="1500" w:type="dxa"/>
            <w:tcBorders>
              <w:top w:val="nil"/>
              <w:left w:val="nil"/>
              <w:bottom w:val="single" w:sz="4" w:space="0" w:color="auto"/>
              <w:right w:val="single" w:sz="4" w:space="0" w:color="auto"/>
            </w:tcBorders>
            <w:shd w:val="clear" w:color="auto" w:fill="auto"/>
            <w:noWrap/>
            <w:vAlign w:val="bottom"/>
            <w:hideMark/>
          </w:tcPr>
          <w:p w14:paraId="2DD45627"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CA477"/>
            <w:noWrap/>
            <w:vAlign w:val="bottom"/>
            <w:hideMark/>
          </w:tcPr>
          <w:p w14:paraId="45F9EC8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172</w:t>
            </w:r>
          </w:p>
        </w:tc>
        <w:tc>
          <w:tcPr>
            <w:tcW w:w="960" w:type="dxa"/>
            <w:tcBorders>
              <w:top w:val="single" w:sz="4" w:space="0" w:color="auto"/>
              <w:left w:val="single" w:sz="4" w:space="0" w:color="auto"/>
              <w:bottom w:val="single" w:sz="4" w:space="0" w:color="auto"/>
              <w:right w:val="single" w:sz="4" w:space="0" w:color="auto"/>
            </w:tcBorders>
            <w:shd w:val="clear" w:color="auto" w:fill="FCA377"/>
            <w:noWrap/>
            <w:vAlign w:val="bottom"/>
            <w:hideMark/>
          </w:tcPr>
          <w:p w14:paraId="1FF5145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88</w:t>
            </w:r>
          </w:p>
        </w:tc>
        <w:tc>
          <w:tcPr>
            <w:tcW w:w="960" w:type="dxa"/>
            <w:tcBorders>
              <w:top w:val="single" w:sz="4" w:space="0" w:color="auto"/>
              <w:left w:val="single" w:sz="4" w:space="0" w:color="auto"/>
              <w:bottom w:val="single" w:sz="4" w:space="0" w:color="auto"/>
              <w:right w:val="single" w:sz="4" w:space="0" w:color="auto"/>
            </w:tcBorders>
            <w:shd w:val="clear" w:color="auto" w:fill="FB9E76"/>
            <w:noWrap/>
            <w:vAlign w:val="bottom"/>
            <w:hideMark/>
          </w:tcPr>
          <w:p w14:paraId="181A717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260</w:t>
            </w:r>
          </w:p>
        </w:tc>
        <w:tc>
          <w:tcPr>
            <w:tcW w:w="960" w:type="dxa"/>
            <w:tcBorders>
              <w:top w:val="nil"/>
              <w:left w:val="nil"/>
              <w:bottom w:val="single" w:sz="4" w:space="0" w:color="auto"/>
              <w:right w:val="single" w:sz="4" w:space="0" w:color="auto"/>
            </w:tcBorders>
            <w:shd w:val="clear" w:color="auto" w:fill="auto"/>
            <w:noWrap/>
            <w:vAlign w:val="bottom"/>
            <w:hideMark/>
          </w:tcPr>
          <w:p w14:paraId="4980125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66.2%</w:t>
            </w:r>
          </w:p>
        </w:tc>
        <w:tc>
          <w:tcPr>
            <w:tcW w:w="960" w:type="dxa"/>
            <w:tcBorders>
              <w:top w:val="nil"/>
              <w:left w:val="nil"/>
              <w:bottom w:val="single" w:sz="4" w:space="0" w:color="auto"/>
              <w:right w:val="single" w:sz="4" w:space="0" w:color="auto"/>
            </w:tcBorders>
            <w:shd w:val="clear" w:color="auto" w:fill="auto"/>
            <w:noWrap/>
            <w:vAlign w:val="bottom"/>
            <w:hideMark/>
          </w:tcPr>
          <w:p w14:paraId="514B5B5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33.8%</w:t>
            </w:r>
          </w:p>
        </w:tc>
      </w:tr>
      <w:tr w:rsidR="00DC6379" w:rsidRPr="00DC6379" w14:paraId="0A19B24B"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F8C9156"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Maryport South</w:t>
            </w:r>
          </w:p>
        </w:tc>
        <w:tc>
          <w:tcPr>
            <w:tcW w:w="1500" w:type="dxa"/>
            <w:tcBorders>
              <w:top w:val="nil"/>
              <w:left w:val="nil"/>
              <w:bottom w:val="single" w:sz="4" w:space="0" w:color="auto"/>
              <w:right w:val="single" w:sz="4" w:space="0" w:color="auto"/>
            </w:tcBorders>
            <w:shd w:val="clear" w:color="auto" w:fill="auto"/>
            <w:noWrap/>
            <w:vAlign w:val="bottom"/>
            <w:hideMark/>
          </w:tcPr>
          <w:p w14:paraId="0EB0691C"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CA377"/>
            <w:noWrap/>
            <w:vAlign w:val="bottom"/>
            <w:hideMark/>
          </w:tcPr>
          <w:p w14:paraId="20BD1AF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173</w:t>
            </w:r>
          </w:p>
        </w:tc>
        <w:tc>
          <w:tcPr>
            <w:tcW w:w="960" w:type="dxa"/>
            <w:tcBorders>
              <w:top w:val="single" w:sz="4" w:space="0" w:color="auto"/>
              <w:left w:val="single" w:sz="4" w:space="0" w:color="auto"/>
              <w:bottom w:val="single" w:sz="4" w:space="0" w:color="auto"/>
              <w:right w:val="single" w:sz="4" w:space="0" w:color="auto"/>
            </w:tcBorders>
            <w:shd w:val="clear" w:color="auto" w:fill="FCAA78"/>
            <w:noWrap/>
            <w:vAlign w:val="bottom"/>
            <w:hideMark/>
          </w:tcPr>
          <w:p w14:paraId="11C0F7C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85</w:t>
            </w:r>
          </w:p>
        </w:tc>
        <w:tc>
          <w:tcPr>
            <w:tcW w:w="960" w:type="dxa"/>
            <w:tcBorders>
              <w:top w:val="single" w:sz="4" w:space="0" w:color="auto"/>
              <w:left w:val="single" w:sz="4" w:space="0" w:color="auto"/>
              <w:bottom w:val="single" w:sz="4" w:space="0" w:color="auto"/>
              <w:right w:val="single" w:sz="4" w:space="0" w:color="auto"/>
            </w:tcBorders>
            <w:shd w:val="clear" w:color="auto" w:fill="FBA076"/>
            <w:noWrap/>
            <w:vAlign w:val="bottom"/>
            <w:hideMark/>
          </w:tcPr>
          <w:p w14:paraId="32EEA36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07FE6D0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67.1%</w:t>
            </w:r>
          </w:p>
        </w:tc>
        <w:tc>
          <w:tcPr>
            <w:tcW w:w="960" w:type="dxa"/>
            <w:tcBorders>
              <w:top w:val="nil"/>
              <w:left w:val="nil"/>
              <w:bottom w:val="single" w:sz="4" w:space="0" w:color="auto"/>
              <w:right w:val="single" w:sz="4" w:space="0" w:color="auto"/>
            </w:tcBorders>
            <w:shd w:val="clear" w:color="auto" w:fill="auto"/>
            <w:noWrap/>
            <w:vAlign w:val="bottom"/>
            <w:hideMark/>
          </w:tcPr>
          <w:p w14:paraId="46AA30A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32.9%</w:t>
            </w:r>
          </w:p>
        </w:tc>
      </w:tr>
      <w:tr w:rsidR="00DC6379" w:rsidRPr="00DC6379" w14:paraId="10A5845A"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6D9942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Belle Vue</w:t>
            </w:r>
          </w:p>
        </w:tc>
        <w:tc>
          <w:tcPr>
            <w:tcW w:w="1500" w:type="dxa"/>
            <w:tcBorders>
              <w:top w:val="nil"/>
              <w:left w:val="nil"/>
              <w:bottom w:val="single" w:sz="4" w:space="0" w:color="auto"/>
              <w:right w:val="single" w:sz="4" w:space="0" w:color="auto"/>
            </w:tcBorders>
            <w:shd w:val="clear" w:color="auto" w:fill="auto"/>
            <w:noWrap/>
            <w:vAlign w:val="bottom"/>
            <w:hideMark/>
          </w:tcPr>
          <w:p w14:paraId="34148843"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DBA7B"/>
            <w:noWrap/>
            <w:vAlign w:val="bottom"/>
            <w:hideMark/>
          </w:tcPr>
          <w:p w14:paraId="12BC36C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154</w:t>
            </w:r>
          </w:p>
        </w:tc>
        <w:tc>
          <w:tcPr>
            <w:tcW w:w="960" w:type="dxa"/>
            <w:tcBorders>
              <w:top w:val="single" w:sz="4" w:space="0" w:color="auto"/>
              <w:left w:val="single" w:sz="4" w:space="0" w:color="auto"/>
              <w:bottom w:val="single" w:sz="4" w:space="0" w:color="auto"/>
              <w:right w:val="single" w:sz="4" w:space="0" w:color="auto"/>
            </w:tcBorders>
            <w:shd w:val="clear" w:color="auto" w:fill="FBA176"/>
            <w:noWrap/>
            <w:vAlign w:val="bottom"/>
            <w:hideMark/>
          </w:tcPr>
          <w:p w14:paraId="598D375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89</w:t>
            </w:r>
          </w:p>
        </w:tc>
        <w:tc>
          <w:tcPr>
            <w:tcW w:w="960" w:type="dxa"/>
            <w:tcBorders>
              <w:top w:val="single" w:sz="4" w:space="0" w:color="auto"/>
              <w:left w:val="single" w:sz="4" w:space="0" w:color="auto"/>
              <w:bottom w:val="single" w:sz="4" w:space="0" w:color="auto"/>
              <w:right w:val="single" w:sz="4" w:space="0" w:color="auto"/>
            </w:tcBorders>
            <w:shd w:val="clear" w:color="auto" w:fill="FCAD78"/>
            <w:noWrap/>
            <w:vAlign w:val="bottom"/>
            <w:hideMark/>
          </w:tcPr>
          <w:p w14:paraId="1992064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243</w:t>
            </w:r>
          </w:p>
        </w:tc>
        <w:tc>
          <w:tcPr>
            <w:tcW w:w="960" w:type="dxa"/>
            <w:tcBorders>
              <w:top w:val="nil"/>
              <w:left w:val="nil"/>
              <w:bottom w:val="single" w:sz="4" w:space="0" w:color="auto"/>
              <w:right w:val="single" w:sz="4" w:space="0" w:color="auto"/>
            </w:tcBorders>
            <w:shd w:val="clear" w:color="auto" w:fill="auto"/>
            <w:noWrap/>
            <w:vAlign w:val="bottom"/>
            <w:hideMark/>
          </w:tcPr>
          <w:p w14:paraId="12070E8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63.4%</w:t>
            </w:r>
          </w:p>
        </w:tc>
        <w:tc>
          <w:tcPr>
            <w:tcW w:w="960" w:type="dxa"/>
            <w:tcBorders>
              <w:top w:val="nil"/>
              <w:left w:val="nil"/>
              <w:bottom w:val="single" w:sz="4" w:space="0" w:color="auto"/>
              <w:right w:val="single" w:sz="4" w:space="0" w:color="auto"/>
            </w:tcBorders>
            <w:shd w:val="clear" w:color="auto" w:fill="auto"/>
            <w:noWrap/>
            <w:vAlign w:val="bottom"/>
            <w:hideMark/>
          </w:tcPr>
          <w:p w14:paraId="33C466B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36.6%</w:t>
            </w:r>
          </w:p>
        </w:tc>
      </w:tr>
      <w:tr w:rsidR="00DC6379" w:rsidRPr="00DC6379" w14:paraId="2447607B"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8D32C9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Harrington</w:t>
            </w:r>
          </w:p>
        </w:tc>
        <w:tc>
          <w:tcPr>
            <w:tcW w:w="1500" w:type="dxa"/>
            <w:tcBorders>
              <w:top w:val="nil"/>
              <w:left w:val="nil"/>
              <w:bottom w:val="single" w:sz="4" w:space="0" w:color="auto"/>
              <w:right w:val="single" w:sz="4" w:space="0" w:color="auto"/>
            </w:tcBorders>
            <w:shd w:val="clear" w:color="auto" w:fill="auto"/>
            <w:noWrap/>
            <w:vAlign w:val="bottom"/>
            <w:hideMark/>
          </w:tcPr>
          <w:p w14:paraId="18616F2D"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CB37A"/>
            <w:noWrap/>
            <w:vAlign w:val="bottom"/>
            <w:hideMark/>
          </w:tcPr>
          <w:p w14:paraId="6CF2C32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160</w:t>
            </w:r>
          </w:p>
        </w:tc>
        <w:tc>
          <w:tcPr>
            <w:tcW w:w="960" w:type="dxa"/>
            <w:tcBorders>
              <w:top w:val="single" w:sz="4" w:space="0" w:color="auto"/>
              <w:left w:val="single" w:sz="4" w:space="0" w:color="auto"/>
              <w:bottom w:val="single" w:sz="4" w:space="0" w:color="auto"/>
              <w:right w:val="single" w:sz="4" w:space="0" w:color="auto"/>
            </w:tcBorders>
            <w:shd w:val="clear" w:color="auto" w:fill="FDBC7B"/>
            <w:noWrap/>
            <w:vAlign w:val="bottom"/>
            <w:hideMark/>
          </w:tcPr>
          <w:p w14:paraId="3836672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77</w:t>
            </w:r>
          </w:p>
        </w:tc>
        <w:tc>
          <w:tcPr>
            <w:tcW w:w="960" w:type="dxa"/>
            <w:tcBorders>
              <w:top w:val="single" w:sz="4" w:space="0" w:color="auto"/>
              <w:left w:val="single" w:sz="4" w:space="0" w:color="auto"/>
              <w:bottom w:val="single" w:sz="4" w:space="0" w:color="auto"/>
              <w:right w:val="single" w:sz="4" w:space="0" w:color="auto"/>
            </w:tcBorders>
            <w:shd w:val="clear" w:color="auto" w:fill="FCB279"/>
            <w:noWrap/>
            <w:vAlign w:val="bottom"/>
            <w:hideMark/>
          </w:tcPr>
          <w:p w14:paraId="1A20C3F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237</w:t>
            </w:r>
          </w:p>
        </w:tc>
        <w:tc>
          <w:tcPr>
            <w:tcW w:w="960" w:type="dxa"/>
            <w:tcBorders>
              <w:top w:val="nil"/>
              <w:left w:val="nil"/>
              <w:bottom w:val="single" w:sz="4" w:space="0" w:color="auto"/>
              <w:right w:val="single" w:sz="4" w:space="0" w:color="auto"/>
            </w:tcBorders>
            <w:shd w:val="clear" w:color="auto" w:fill="auto"/>
            <w:noWrap/>
            <w:vAlign w:val="bottom"/>
            <w:hideMark/>
          </w:tcPr>
          <w:p w14:paraId="760A074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67.5%</w:t>
            </w:r>
          </w:p>
        </w:tc>
        <w:tc>
          <w:tcPr>
            <w:tcW w:w="960" w:type="dxa"/>
            <w:tcBorders>
              <w:top w:val="nil"/>
              <w:left w:val="nil"/>
              <w:bottom w:val="single" w:sz="4" w:space="0" w:color="auto"/>
              <w:right w:val="single" w:sz="4" w:space="0" w:color="auto"/>
            </w:tcBorders>
            <w:shd w:val="clear" w:color="auto" w:fill="auto"/>
            <w:noWrap/>
            <w:vAlign w:val="bottom"/>
            <w:hideMark/>
          </w:tcPr>
          <w:p w14:paraId="79C561D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32.5%</w:t>
            </w:r>
          </w:p>
        </w:tc>
      </w:tr>
      <w:tr w:rsidR="00DC6379" w:rsidRPr="00DC6379" w14:paraId="399B543C"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14D0D66"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Harraby</w:t>
            </w:r>
            <w:proofErr w:type="spellEnd"/>
            <w:r w:rsidRPr="54541FB9">
              <w:rPr>
                <w:rFonts w:ascii="Arial" w:hAnsi="Arial" w:cs="Arial"/>
                <w:color w:val="000000" w:themeColor="text1"/>
                <w:sz w:val="24"/>
                <w:szCs w:val="24"/>
                <w:lang w:eastAsia="en-GB"/>
              </w:rPr>
              <w:t xml:space="preserve"> South</w:t>
            </w:r>
          </w:p>
        </w:tc>
        <w:tc>
          <w:tcPr>
            <w:tcW w:w="1500" w:type="dxa"/>
            <w:tcBorders>
              <w:top w:val="nil"/>
              <w:left w:val="nil"/>
              <w:bottom w:val="single" w:sz="4" w:space="0" w:color="auto"/>
              <w:right w:val="single" w:sz="4" w:space="0" w:color="auto"/>
            </w:tcBorders>
            <w:shd w:val="clear" w:color="auto" w:fill="auto"/>
            <w:noWrap/>
            <w:vAlign w:val="bottom"/>
            <w:hideMark/>
          </w:tcPr>
          <w:p w14:paraId="6407DD2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FE383"/>
            <w:noWrap/>
            <w:vAlign w:val="bottom"/>
            <w:hideMark/>
          </w:tcPr>
          <w:p w14:paraId="1CBC8FA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120</w:t>
            </w:r>
          </w:p>
        </w:tc>
        <w:tc>
          <w:tcPr>
            <w:tcW w:w="96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08E04CD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113</w:t>
            </w:r>
          </w:p>
        </w:tc>
        <w:tc>
          <w:tcPr>
            <w:tcW w:w="960" w:type="dxa"/>
            <w:tcBorders>
              <w:top w:val="single" w:sz="4" w:space="0" w:color="auto"/>
              <w:left w:val="single" w:sz="4" w:space="0" w:color="auto"/>
              <w:bottom w:val="single" w:sz="4" w:space="0" w:color="auto"/>
              <w:right w:val="single" w:sz="4" w:space="0" w:color="auto"/>
            </w:tcBorders>
            <w:shd w:val="clear" w:color="auto" w:fill="FDB57A"/>
            <w:noWrap/>
            <w:vAlign w:val="bottom"/>
            <w:hideMark/>
          </w:tcPr>
          <w:p w14:paraId="1FEFC28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14:paraId="4C0644E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51.5%</w:t>
            </w:r>
          </w:p>
        </w:tc>
        <w:tc>
          <w:tcPr>
            <w:tcW w:w="960" w:type="dxa"/>
            <w:tcBorders>
              <w:top w:val="nil"/>
              <w:left w:val="nil"/>
              <w:bottom w:val="single" w:sz="4" w:space="0" w:color="auto"/>
              <w:right w:val="single" w:sz="4" w:space="0" w:color="auto"/>
            </w:tcBorders>
            <w:shd w:val="clear" w:color="auto" w:fill="auto"/>
            <w:noWrap/>
            <w:vAlign w:val="bottom"/>
            <w:hideMark/>
          </w:tcPr>
          <w:p w14:paraId="278F256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48.5%</w:t>
            </w:r>
          </w:p>
        </w:tc>
      </w:tr>
      <w:tr w:rsidR="00DC6379" w:rsidRPr="00DC6379" w14:paraId="0CC4E2E1"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6FB5DE3"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Mirehouse</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444D8A0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14:paraId="6DB43F9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127</w:t>
            </w:r>
          </w:p>
        </w:tc>
        <w:tc>
          <w:tcPr>
            <w:tcW w:w="960" w:type="dxa"/>
            <w:tcBorders>
              <w:top w:val="single" w:sz="4" w:space="0" w:color="auto"/>
              <w:left w:val="single" w:sz="4" w:space="0" w:color="auto"/>
              <w:bottom w:val="single" w:sz="4" w:space="0" w:color="auto"/>
              <w:right w:val="single" w:sz="4" w:space="0" w:color="auto"/>
            </w:tcBorders>
            <w:shd w:val="clear" w:color="auto" w:fill="FB9E76"/>
            <w:noWrap/>
            <w:vAlign w:val="bottom"/>
            <w:hideMark/>
          </w:tcPr>
          <w:p w14:paraId="36F7C3D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90</w:t>
            </w:r>
          </w:p>
        </w:tc>
        <w:tc>
          <w:tcPr>
            <w:tcW w:w="960" w:type="dxa"/>
            <w:tcBorders>
              <w:top w:val="single" w:sz="4" w:space="0" w:color="auto"/>
              <w:left w:val="single" w:sz="4" w:space="0" w:color="auto"/>
              <w:bottom w:val="single" w:sz="4" w:space="0" w:color="auto"/>
              <w:right w:val="single" w:sz="4" w:space="0" w:color="auto"/>
            </w:tcBorders>
            <w:shd w:val="clear" w:color="auto" w:fill="FDC37D"/>
            <w:noWrap/>
            <w:vAlign w:val="bottom"/>
            <w:hideMark/>
          </w:tcPr>
          <w:p w14:paraId="5A21F0F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217</w:t>
            </w:r>
          </w:p>
        </w:tc>
        <w:tc>
          <w:tcPr>
            <w:tcW w:w="960" w:type="dxa"/>
            <w:tcBorders>
              <w:top w:val="nil"/>
              <w:left w:val="nil"/>
              <w:bottom w:val="single" w:sz="4" w:space="0" w:color="auto"/>
              <w:right w:val="single" w:sz="4" w:space="0" w:color="auto"/>
            </w:tcBorders>
            <w:shd w:val="clear" w:color="auto" w:fill="auto"/>
            <w:noWrap/>
            <w:vAlign w:val="bottom"/>
            <w:hideMark/>
          </w:tcPr>
          <w:p w14:paraId="632715D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58.5%</w:t>
            </w:r>
          </w:p>
        </w:tc>
        <w:tc>
          <w:tcPr>
            <w:tcW w:w="960" w:type="dxa"/>
            <w:tcBorders>
              <w:top w:val="nil"/>
              <w:left w:val="nil"/>
              <w:bottom w:val="single" w:sz="4" w:space="0" w:color="auto"/>
              <w:right w:val="single" w:sz="4" w:space="0" w:color="auto"/>
            </w:tcBorders>
            <w:shd w:val="clear" w:color="auto" w:fill="auto"/>
            <w:noWrap/>
            <w:vAlign w:val="bottom"/>
            <w:hideMark/>
          </w:tcPr>
          <w:p w14:paraId="6D7DC39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41.5%</w:t>
            </w:r>
          </w:p>
        </w:tc>
      </w:tr>
      <w:tr w:rsidR="00DC6379" w:rsidRPr="00DC6379" w14:paraId="380C3C45"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78408A9B"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Belah</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5F125757"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DC07C"/>
            <w:noWrap/>
            <w:vAlign w:val="bottom"/>
            <w:hideMark/>
          </w:tcPr>
          <w:p w14:paraId="5DAD885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149</w:t>
            </w:r>
          </w:p>
        </w:tc>
        <w:tc>
          <w:tcPr>
            <w:tcW w:w="960"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14:paraId="65541C0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67</w:t>
            </w:r>
          </w:p>
        </w:tc>
        <w:tc>
          <w:tcPr>
            <w:tcW w:w="960" w:type="dxa"/>
            <w:tcBorders>
              <w:top w:val="single" w:sz="4" w:space="0" w:color="auto"/>
              <w:left w:val="single" w:sz="4" w:space="0" w:color="auto"/>
              <w:bottom w:val="single" w:sz="4" w:space="0" w:color="auto"/>
              <w:right w:val="single" w:sz="4" w:space="0" w:color="auto"/>
            </w:tcBorders>
            <w:shd w:val="clear" w:color="auto" w:fill="FDC47D"/>
            <w:noWrap/>
            <w:vAlign w:val="bottom"/>
            <w:hideMark/>
          </w:tcPr>
          <w:p w14:paraId="66C397F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216</w:t>
            </w:r>
          </w:p>
        </w:tc>
        <w:tc>
          <w:tcPr>
            <w:tcW w:w="960" w:type="dxa"/>
            <w:tcBorders>
              <w:top w:val="nil"/>
              <w:left w:val="nil"/>
              <w:bottom w:val="single" w:sz="4" w:space="0" w:color="auto"/>
              <w:right w:val="single" w:sz="4" w:space="0" w:color="auto"/>
            </w:tcBorders>
            <w:shd w:val="clear" w:color="auto" w:fill="auto"/>
            <w:noWrap/>
            <w:vAlign w:val="bottom"/>
            <w:hideMark/>
          </w:tcPr>
          <w:p w14:paraId="78A91E9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69.0%</w:t>
            </w:r>
          </w:p>
        </w:tc>
        <w:tc>
          <w:tcPr>
            <w:tcW w:w="960" w:type="dxa"/>
            <w:tcBorders>
              <w:top w:val="nil"/>
              <w:left w:val="nil"/>
              <w:bottom w:val="single" w:sz="4" w:space="0" w:color="auto"/>
              <w:right w:val="single" w:sz="4" w:space="0" w:color="auto"/>
            </w:tcBorders>
            <w:shd w:val="clear" w:color="auto" w:fill="auto"/>
            <w:noWrap/>
            <w:vAlign w:val="bottom"/>
            <w:hideMark/>
          </w:tcPr>
          <w:p w14:paraId="0B07747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31.0%</w:t>
            </w:r>
          </w:p>
        </w:tc>
      </w:tr>
      <w:tr w:rsidR="00DC6379" w:rsidRPr="00DC6379" w14:paraId="544FFEE5"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870F5A3"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Wigton</w:t>
            </w:r>
          </w:p>
        </w:tc>
        <w:tc>
          <w:tcPr>
            <w:tcW w:w="1500" w:type="dxa"/>
            <w:tcBorders>
              <w:top w:val="nil"/>
              <w:left w:val="nil"/>
              <w:bottom w:val="single" w:sz="4" w:space="0" w:color="auto"/>
              <w:right w:val="single" w:sz="4" w:space="0" w:color="auto"/>
            </w:tcBorders>
            <w:shd w:val="clear" w:color="auto" w:fill="auto"/>
            <w:noWrap/>
            <w:vAlign w:val="bottom"/>
            <w:hideMark/>
          </w:tcPr>
          <w:p w14:paraId="308C4E80"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DC07C"/>
            <w:noWrap/>
            <w:vAlign w:val="bottom"/>
            <w:hideMark/>
          </w:tcPr>
          <w:p w14:paraId="11AC47A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149</w:t>
            </w:r>
          </w:p>
        </w:tc>
        <w:tc>
          <w:tcPr>
            <w:tcW w:w="960"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14:paraId="1945087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63</w:t>
            </w:r>
          </w:p>
        </w:tc>
        <w:tc>
          <w:tcPr>
            <w:tcW w:w="960" w:type="dxa"/>
            <w:tcBorders>
              <w:top w:val="single" w:sz="4" w:space="0" w:color="auto"/>
              <w:left w:val="single" w:sz="4" w:space="0" w:color="auto"/>
              <w:bottom w:val="single" w:sz="4" w:space="0" w:color="auto"/>
              <w:right w:val="single" w:sz="4" w:space="0" w:color="auto"/>
            </w:tcBorders>
            <w:shd w:val="clear" w:color="auto" w:fill="FEC87E"/>
            <w:noWrap/>
            <w:vAlign w:val="bottom"/>
            <w:hideMark/>
          </w:tcPr>
          <w:p w14:paraId="0862855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212</w:t>
            </w:r>
          </w:p>
        </w:tc>
        <w:tc>
          <w:tcPr>
            <w:tcW w:w="960" w:type="dxa"/>
            <w:tcBorders>
              <w:top w:val="nil"/>
              <w:left w:val="nil"/>
              <w:bottom w:val="single" w:sz="4" w:space="0" w:color="auto"/>
              <w:right w:val="single" w:sz="4" w:space="0" w:color="auto"/>
            </w:tcBorders>
            <w:shd w:val="clear" w:color="auto" w:fill="auto"/>
            <w:noWrap/>
            <w:vAlign w:val="bottom"/>
            <w:hideMark/>
          </w:tcPr>
          <w:p w14:paraId="46A11DD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70.3%</w:t>
            </w:r>
          </w:p>
        </w:tc>
        <w:tc>
          <w:tcPr>
            <w:tcW w:w="960" w:type="dxa"/>
            <w:tcBorders>
              <w:top w:val="nil"/>
              <w:left w:val="nil"/>
              <w:bottom w:val="single" w:sz="4" w:space="0" w:color="auto"/>
              <w:right w:val="single" w:sz="4" w:space="0" w:color="auto"/>
            </w:tcBorders>
            <w:shd w:val="clear" w:color="auto" w:fill="auto"/>
            <w:noWrap/>
            <w:vAlign w:val="bottom"/>
            <w:hideMark/>
          </w:tcPr>
          <w:p w14:paraId="2E036BE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29.7%</w:t>
            </w:r>
          </w:p>
        </w:tc>
      </w:tr>
      <w:tr w:rsidR="00DC6379" w:rsidRPr="00DC6379" w14:paraId="1E30A6F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BF27FF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 xml:space="preserve">Kells and </w:t>
            </w:r>
            <w:proofErr w:type="spellStart"/>
            <w:r w:rsidRPr="54541FB9">
              <w:rPr>
                <w:rFonts w:ascii="Arial" w:hAnsi="Arial" w:cs="Arial"/>
                <w:color w:val="000000" w:themeColor="text1"/>
                <w:sz w:val="24"/>
                <w:szCs w:val="24"/>
                <w:lang w:eastAsia="en-GB"/>
              </w:rPr>
              <w:t>Sandwith</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412317D8"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FE683"/>
            <w:noWrap/>
            <w:vAlign w:val="bottom"/>
            <w:hideMark/>
          </w:tcPr>
          <w:p w14:paraId="7A56846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117</w:t>
            </w:r>
          </w:p>
        </w:tc>
        <w:tc>
          <w:tcPr>
            <w:tcW w:w="960" w:type="dxa"/>
            <w:tcBorders>
              <w:top w:val="single" w:sz="4" w:space="0" w:color="auto"/>
              <w:left w:val="single" w:sz="4" w:space="0" w:color="auto"/>
              <w:bottom w:val="single" w:sz="4" w:space="0" w:color="auto"/>
              <w:right w:val="single" w:sz="4" w:space="0" w:color="auto"/>
            </w:tcBorders>
            <w:shd w:val="clear" w:color="auto" w:fill="FBA176"/>
            <w:noWrap/>
            <w:vAlign w:val="bottom"/>
            <w:hideMark/>
          </w:tcPr>
          <w:p w14:paraId="6422091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89</w:t>
            </w:r>
          </w:p>
        </w:tc>
        <w:tc>
          <w:tcPr>
            <w:tcW w:w="960" w:type="dxa"/>
            <w:tcBorders>
              <w:top w:val="single" w:sz="4" w:space="0" w:color="auto"/>
              <w:left w:val="single" w:sz="4" w:space="0" w:color="auto"/>
              <w:bottom w:val="single" w:sz="4" w:space="0" w:color="auto"/>
              <w:right w:val="single" w:sz="4" w:space="0" w:color="auto"/>
            </w:tcBorders>
            <w:shd w:val="clear" w:color="auto" w:fill="FECD7F"/>
            <w:noWrap/>
            <w:vAlign w:val="bottom"/>
            <w:hideMark/>
          </w:tcPr>
          <w:p w14:paraId="08C438B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206</w:t>
            </w:r>
          </w:p>
        </w:tc>
        <w:tc>
          <w:tcPr>
            <w:tcW w:w="960" w:type="dxa"/>
            <w:tcBorders>
              <w:top w:val="nil"/>
              <w:left w:val="nil"/>
              <w:bottom w:val="single" w:sz="4" w:space="0" w:color="auto"/>
              <w:right w:val="single" w:sz="4" w:space="0" w:color="auto"/>
            </w:tcBorders>
            <w:shd w:val="clear" w:color="auto" w:fill="auto"/>
            <w:noWrap/>
            <w:vAlign w:val="bottom"/>
            <w:hideMark/>
          </w:tcPr>
          <w:p w14:paraId="6AC15BA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56.8%</w:t>
            </w:r>
          </w:p>
        </w:tc>
        <w:tc>
          <w:tcPr>
            <w:tcW w:w="960" w:type="dxa"/>
            <w:tcBorders>
              <w:top w:val="nil"/>
              <w:left w:val="nil"/>
              <w:bottom w:val="single" w:sz="4" w:space="0" w:color="auto"/>
              <w:right w:val="single" w:sz="4" w:space="0" w:color="auto"/>
            </w:tcBorders>
            <w:shd w:val="clear" w:color="auto" w:fill="auto"/>
            <w:noWrap/>
            <w:vAlign w:val="bottom"/>
            <w:hideMark/>
          </w:tcPr>
          <w:p w14:paraId="16E65AA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43.2%</w:t>
            </w:r>
          </w:p>
        </w:tc>
      </w:tr>
      <w:tr w:rsidR="00DC6379" w:rsidRPr="00DC6379" w14:paraId="0E77A6FE"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B821398"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Dearham and Broughton</w:t>
            </w:r>
          </w:p>
        </w:tc>
        <w:tc>
          <w:tcPr>
            <w:tcW w:w="1500" w:type="dxa"/>
            <w:tcBorders>
              <w:top w:val="nil"/>
              <w:left w:val="nil"/>
              <w:bottom w:val="single" w:sz="4" w:space="0" w:color="auto"/>
              <w:right w:val="single" w:sz="4" w:space="0" w:color="auto"/>
            </w:tcBorders>
            <w:shd w:val="clear" w:color="auto" w:fill="auto"/>
            <w:noWrap/>
            <w:vAlign w:val="bottom"/>
            <w:hideMark/>
          </w:tcPr>
          <w:p w14:paraId="58367B18"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DC27D"/>
            <w:noWrap/>
            <w:vAlign w:val="bottom"/>
            <w:hideMark/>
          </w:tcPr>
          <w:p w14:paraId="3D1D2F7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147</w:t>
            </w:r>
          </w:p>
        </w:tc>
        <w:tc>
          <w:tcPr>
            <w:tcW w:w="960" w:type="dxa"/>
            <w:tcBorders>
              <w:top w:val="single" w:sz="4" w:space="0" w:color="auto"/>
              <w:left w:val="single" w:sz="4" w:space="0" w:color="auto"/>
              <w:bottom w:val="single" w:sz="4" w:space="0" w:color="auto"/>
              <w:right w:val="single" w:sz="4" w:space="0" w:color="auto"/>
            </w:tcBorders>
            <w:shd w:val="clear" w:color="auto" w:fill="FDEA83"/>
            <w:noWrap/>
            <w:vAlign w:val="bottom"/>
            <w:hideMark/>
          </w:tcPr>
          <w:p w14:paraId="23B3E49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56</w:t>
            </w:r>
          </w:p>
        </w:tc>
        <w:tc>
          <w:tcPr>
            <w:tcW w:w="960" w:type="dxa"/>
            <w:tcBorders>
              <w:top w:val="single" w:sz="4" w:space="0" w:color="auto"/>
              <w:left w:val="single" w:sz="4" w:space="0" w:color="auto"/>
              <w:bottom w:val="single" w:sz="4" w:space="0" w:color="auto"/>
              <w:right w:val="single" w:sz="4" w:space="0" w:color="auto"/>
            </w:tcBorders>
            <w:shd w:val="clear" w:color="auto" w:fill="FED07F"/>
            <w:noWrap/>
            <w:vAlign w:val="bottom"/>
            <w:hideMark/>
          </w:tcPr>
          <w:p w14:paraId="475468D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203</w:t>
            </w:r>
          </w:p>
        </w:tc>
        <w:tc>
          <w:tcPr>
            <w:tcW w:w="960" w:type="dxa"/>
            <w:tcBorders>
              <w:top w:val="nil"/>
              <w:left w:val="nil"/>
              <w:bottom w:val="single" w:sz="4" w:space="0" w:color="auto"/>
              <w:right w:val="single" w:sz="4" w:space="0" w:color="auto"/>
            </w:tcBorders>
            <w:shd w:val="clear" w:color="auto" w:fill="auto"/>
            <w:noWrap/>
            <w:vAlign w:val="bottom"/>
            <w:hideMark/>
          </w:tcPr>
          <w:p w14:paraId="0C45E11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72.4%</w:t>
            </w:r>
          </w:p>
        </w:tc>
        <w:tc>
          <w:tcPr>
            <w:tcW w:w="960" w:type="dxa"/>
            <w:tcBorders>
              <w:top w:val="nil"/>
              <w:left w:val="nil"/>
              <w:bottom w:val="single" w:sz="4" w:space="0" w:color="auto"/>
              <w:right w:val="single" w:sz="4" w:space="0" w:color="auto"/>
            </w:tcBorders>
            <w:shd w:val="clear" w:color="auto" w:fill="auto"/>
            <w:noWrap/>
            <w:vAlign w:val="bottom"/>
            <w:hideMark/>
          </w:tcPr>
          <w:p w14:paraId="6FD9B81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27.6%</w:t>
            </w:r>
          </w:p>
        </w:tc>
      </w:tr>
      <w:tr w:rsidR="00DC6379" w:rsidRPr="00DC6379" w14:paraId="0325BFC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F4E1BF1"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Dalston and Burgh</w:t>
            </w:r>
          </w:p>
        </w:tc>
        <w:tc>
          <w:tcPr>
            <w:tcW w:w="1500" w:type="dxa"/>
            <w:tcBorders>
              <w:top w:val="nil"/>
              <w:left w:val="nil"/>
              <w:bottom w:val="single" w:sz="4" w:space="0" w:color="auto"/>
              <w:right w:val="single" w:sz="4" w:space="0" w:color="auto"/>
            </w:tcBorders>
            <w:shd w:val="clear" w:color="auto" w:fill="auto"/>
            <w:noWrap/>
            <w:vAlign w:val="bottom"/>
            <w:hideMark/>
          </w:tcPr>
          <w:p w14:paraId="1292B2D6"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ECB7E"/>
            <w:noWrap/>
            <w:vAlign w:val="bottom"/>
            <w:hideMark/>
          </w:tcPr>
          <w:p w14:paraId="20E37DC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140</w:t>
            </w:r>
          </w:p>
        </w:tc>
        <w:tc>
          <w:tcPr>
            <w:tcW w:w="960" w:type="dxa"/>
            <w:tcBorders>
              <w:top w:val="single" w:sz="4" w:space="0" w:color="auto"/>
              <w:left w:val="single" w:sz="4" w:space="0" w:color="auto"/>
              <w:bottom w:val="single" w:sz="4" w:space="0" w:color="auto"/>
              <w:right w:val="single" w:sz="4" w:space="0" w:color="auto"/>
            </w:tcBorders>
            <w:shd w:val="clear" w:color="auto" w:fill="FFE183"/>
            <w:noWrap/>
            <w:vAlign w:val="bottom"/>
            <w:hideMark/>
          </w:tcPr>
          <w:p w14:paraId="525C2FE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61</w:t>
            </w:r>
          </w:p>
        </w:tc>
        <w:tc>
          <w:tcPr>
            <w:tcW w:w="960" w:type="dxa"/>
            <w:tcBorders>
              <w:top w:val="single" w:sz="4" w:space="0" w:color="auto"/>
              <w:left w:val="single" w:sz="4" w:space="0" w:color="auto"/>
              <w:bottom w:val="single" w:sz="4" w:space="0" w:color="auto"/>
              <w:right w:val="single" w:sz="4" w:space="0" w:color="auto"/>
            </w:tcBorders>
            <w:shd w:val="clear" w:color="auto" w:fill="FED17F"/>
            <w:noWrap/>
            <w:vAlign w:val="bottom"/>
            <w:hideMark/>
          </w:tcPr>
          <w:p w14:paraId="35A776A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201</w:t>
            </w:r>
          </w:p>
        </w:tc>
        <w:tc>
          <w:tcPr>
            <w:tcW w:w="960" w:type="dxa"/>
            <w:tcBorders>
              <w:top w:val="nil"/>
              <w:left w:val="nil"/>
              <w:bottom w:val="single" w:sz="4" w:space="0" w:color="auto"/>
              <w:right w:val="single" w:sz="4" w:space="0" w:color="auto"/>
            </w:tcBorders>
            <w:shd w:val="clear" w:color="auto" w:fill="auto"/>
            <w:noWrap/>
            <w:vAlign w:val="bottom"/>
            <w:hideMark/>
          </w:tcPr>
          <w:p w14:paraId="747EEF0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69.7%</w:t>
            </w:r>
          </w:p>
        </w:tc>
        <w:tc>
          <w:tcPr>
            <w:tcW w:w="960" w:type="dxa"/>
            <w:tcBorders>
              <w:top w:val="nil"/>
              <w:left w:val="nil"/>
              <w:bottom w:val="single" w:sz="4" w:space="0" w:color="auto"/>
              <w:right w:val="single" w:sz="4" w:space="0" w:color="auto"/>
            </w:tcBorders>
            <w:shd w:val="clear" w:color="auto" w:fill="auto"/>
            <w:noWrap/>
            <w:vAlign w:val="bottom"/>
            <w:hideMark/>
          </w:tcPr>
          <w:p w14:paraId="44A4D90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30.3%</w:t>
            </w:r>
          </w:p>
        </w:tc>
      </w:tr>
      <w:tr w:rsidR="00DC6379" w:rsidRPr="00DC6379" w14:paraId="5AA73C39"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5A3AE28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Millom</w:t>
            </w:r>
          </w:p>
        </w:tc>
        <w:tc>
          <w:tcPr>
            <w:tcW w:w="1500" w:type="dxa"/>
            <w:tcBorders>
              <w:top w:val="nil"/>
              <w:left w:val="nil"/>
              <w:bottom w:val="single" w:sz="4" w:space="0" w:color="auto"/>
              <w:right w:val="single" w:sz="4" w:space="0" w:color="auto"/>
            </w:tcBorders>
            <w:shd w:val="clear" w:color="auto" w:fill="auto"/>
            <w:noWrap/>
            <w:vAlign w:val="bottom"/>
            <w:hideMark/>
          </w:tcPr>
          <w:p w14:paraId="201209F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DEA83"/>
            <w:noWrap/>
            <w:vAlign w:val="bottom"/>
            <w:hideMark/>
          </w:tcPr>
          <w:p w14:paraId="6F1582A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112</w:t>
            </w:r>
          </w:p>
        </w:tc>
        <w:tc>
          <w:tcPr>
            <w:tcW w:w="960" w:type="dxa"/>
            <w:tcBorders>
              <w:top w:val="single" w:sz="4" w:space="0" w:color="auto"/>
              <w:left w:val="single" w:sz="4" w:space="0" w:color="auto"/>
              <w:bottom w:val="single" w:sz="4" w:space="0" w:color="auto"/>
              <w:right w:val="single" w:sz="4" w:space="0" w:color="auto"/>
            </w:tcBorders>
            <w:shd w:val="clear" w:color="auto" w:fill="FCA877"/>
            <w:noWrap/>
            <w:vAlign w:val="bottom"/>
            <w:hideMark/>
          </w:tcPr>
          <w:p w14:paraId="274126E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86</w:t>
            </w:r>
          </w:p>
        </w:tc>
        <w:tc>
          <w:tcPr>
            <w:tcW w:w="960" w:type="dxa"/>
            <w:tcBorders>
              <w:top w:val="single" w:sz="4" w:space="0" w:color="auto"/>
              <w:left w:val="single" w:sz="4" w:space="0" w:color="auto"/>
              <w:bottom w:val="single" w:sz="4" w:space="0" w:color="auto"/>
              <w:right w:val="single" w:sz="4" w:space="0" w:color="auto"/>
            </w:tcBorders>
            <w:shd w:val="clear" w:color="auto" w:fill="FED480"/>
            <w:noWrap/>
            <w:vAlign w:val="bottom"/>
            <w:hideMark/>
          </w:tcPr>
          <w:p w14:paraId="097EC35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198</w:t>
            </w:r>
          </w:p>
        </w:tc>
        <w:tc>
          <w:tcPr>
            <w:tcW w:w="960" w:type="dxa"/>
            <w:tcBorders>
              <w:top w:val="nil"/>
              <w:left w:val="nil"/>
              <w:bottom w:val="single" w:sz="4" w:space="0" w:color="auto"/>
              <w:right w:val="single" w:sz="4" w:space="0" w:color="auto"/>
            </w:tcBorders>
            <w:shd w:val="clear" w:color="auto" w:fill="auto"/>
            <w:noWrap/>
            <w:vAlign w:val="bottom"/>
            <w:hideMark/>
          </w:tcPr>
          <w:p w14:paraId="5F189C6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56.6%</w:t>
            </w:r>
          </w:p>
        </w:tc>
        <w:tc>
          <w:tcPr>
            <w:tcW w:w="960" w:type="dxa"/>
            <w:tcBorders>
              <w:top w:val="nil"/>
              <w:left w:val="nil"/>
              <w:bottom w:val="single" w:sz="4" w:space="0" w:color="auto"/>
              <w:right w:val="single" w:sz="4" w:space="0" w:color="auto"/>
            </w:tcBorders>
            <w:shd w:val="clear" w:color="auto" w:fill="auto"/>
            <w:noWrap/>
            <w:vAlign w:val="bottom"/>
            <w:hideMark/>
          </w:tcPr>
          <w:p w14:paraId="4E34CCF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43.4%</w:t>
            </w:r>
          </w:p>
        </w:tc>
      </w:tr>
      <w:tr w:rsidR="00DC6379" w:rsidRPr="00DC6379" w14:paraId="0F49F80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5CBE4E84"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Denton Holme</w:t>
            </w:r>
          </w:p>
        </w:tc>
        <w:tc>
          <w:tcPr>
            <w:tcW w:w="1500" w:type="dxa"/>
            <w:tcBorders>
              <w:top w:val="nil"/>
              <w:left w:val="nil"/>
              <w:bottom w:val="single" w:sz="4" w:space="0" w:color="auto"/>
              <w:right w:val="single" w:sz="4" w:space="0" w:color="auto"/>
            </w:tcBorders>
            <w:shd w:val="clear" w:color="auto" w:fill="auto"/>
            <w:noWrap/>
            <w:vAlign w:val="bottom"/>
            <w:hideMark/>
          </w:tcPr>
          <w:p w14:paraId="0BD708CE"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ECF7F"/>
            <w:noWrap/>
            <w:vAlign w:val="bottom"/>
            <w:hideMark/>
          </w:tcPr>
          <w:p w14:paraId="53797B0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136</w:t>
            </w:r>
          </w:p>
        </w:tc>
        <w:tc>
          <w:tcPr>
            <w:tcW w:w="960" w:type="dxa"/>
            <w:tcBorders>
              <w:top w:val="single" w:sz="4" w:space="0" w:color="auto"/>
              <w:left w:val="single" w:sz="4" w:space="0" w:color="auto"/>
              <w:bottom w:val="single" w:sz="4" w:space="0" w:color="auto"/>
              <w:right w:val="single" w:sz="4" w:space="0" w:color="auto"/>
            </w:tcBorders>
            <w:shd w:val="clear" w:color="auto" w:fill="FFE383"/>
            <w:noWrap/>
            <w:vAlign w:val="bottom"/>
            <w:hideMark/>
          </w:tcPr>
          <w:p w14:paraId="7672DF7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60</w:t>
            </w:r>
          </w:p>
        </w:tc>
        <w:tc>
          <w:tcPr>
            <w:tcW w:w="960" w:type="dxa"/>
            <w:tcBorders>
              <w:top w:val="single" w:sz="4" w:space="0" w:color="auto"/>
              <w:left w:val="single" w:sz="4" w:space="0" w:color="auto"/>
              <w:bottom w:val="single" w:sz="4" w:space="0" w:color="auto"/>
              <w:right w:val="single" w:sz="4" w:space="0" w:color="auto"/>
            </w:tcBorders>
            <w:shd w:val="clear" w:color="auto" w:fill="FED680"/>
            <w:noWrap/>
            <w:vAlign w:val="bottom"/>
            <w:hideMark/>
          </w:tcPr>
          <w:p w14:paraId="2FF2C89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196</w:t>
            </w:r>
          </w:p>
        </w:tc>
        <w:tc>
          <w:tcPr>
            <w:tcW w:w="960" w:type="dxa"/>
            <w:tcBorders>
              <w:top w:val="nil"/>
              <w:left w:val="nil"/>
              <w:bottom w:val="single" w:sz="4" w:space="0" w:color="auto"/>
              <w:right w:val="single" w:sz="4" w:space="0" w:color="auto"/>
            </w:tcBorders>
            <w:shd w:val="clear" w:color="auto" w:fill="auto"/>
            <w:noWrap/>
            <w:vAlign w:val="bottom"/>
            <w:hideMark/>
          </w:tcPr>
          <w:p w14:paraId="1006414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69.4%</w:t>
            </w:r>
          </w:p>
        </w:tc>
        <w:tc>
          <w:tcPr>
            <w:tcW w:w="960" w:type="dxa"/>
            <w:tcBorders>
              <w:top w:val="nil"/>
              <w:left w:val="nil"/>
              <w:bottom w:val="single" w:sz="4" w:space="0" w:color="auto"/>
              <w:right w:val="single" w:sz="4" w:space="0" w:color="auto"/>
            </w:tcBorders>
            <w:shd w:val="clear" w:color="auto" w:fill="auto"/>
            <w:noWrap/>
            <w:vAlign w:val="bottom"/>
            <w:hideMark/>
          </w:tcPr>
          <w:p w14:paraId="5B02A39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30.6%</w:t>
            </w:r>
          </w:p>
        </w:tc>
      </w:tr>
      <w:tr w:rsidR="00DC6379" w:rsidRPr="00DC6379" w14:paraId="139C565A"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3BCCBCF"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Cleator</w:t>
            </w:r>
            <w:proofErr w:type="spellEnd"/>
            <w:r w:rsidRPr="54541FB9">
              <w:rPr>
                <w:rFonts w:ascii="Arial" w:hAnsi="Arial" w:cs="Arial"/>
                <w:color w:val="000000" w:themeColor="text1"/>
                <w:sz w:val="24"/>
                <w:szCs w:val="24"/>
                <w:lang w:eastAsia="en-GB"/>
              </w:rPr>
              <w:t xml:space="preserve"> Moor West</w:t>
            </w:r>
          </w:p>
        </w:tc>
        <w:tc>
          <w:tcPr>
            <w:tcW w:w="1500" w:type="dxa"/>
            <w:tcBorders>
              <w:top w:val="nil"/>
              <w:left w:val="nil"/>
              <w:bottom w:val="single" w:sz="4" w:space="0" w:color="auto"/>
              <w:right w:val="single" w:sz="4" w:space="0" w:color="auto"/>
            </w:tcBorders>
            <w:shd w:val="clear" w:color="auto" w:fill="auto"/>
            <w:noWrap/>
            <w:vAlign w:val="bottom"/>
            <w:hideMark/>
          </w:tcPr>
          <w:p w14:paraId="1CE37E9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14:paraId="5E7B6D9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127</w:t>
            </w:r>
          </w:p>
        </w:tc>
        <w:tc>
          <w:tcPr>
            <w:tcW w:w="960" w:type="dxa"/>
            <w:tcBorders>
              <w:top w:val="single" w:sz="4" w:space="0" w:color="auto"/>
              <w:left w:val="single" w:sz="4" w:space="0" w:color="auto"/>
              <w:bottom w:val="single" w:sz="4" w:space="0" w:color="auto"/>
              <w:right w:val="single" w:sz="4" w:space="0" w:color="auto"/>
            </w:tcBorders>
            <w:shd w:val="clear" w:color="auto" w:fill="FED17F"/>
            <w:noWrap/>
            <w:vAlign w:val="bottom"/>
            <w:hideMark/>
          </w:tcPr>
          <w:p w14:paraId="40294AA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68</w:t>
            </w:r>
          </w:p>
        </w:tc>
        <w:tc>
          <w:tcPr>
            <w:tcW w:w="960" w:type="dxa"/>
            <w:tcBorders>
              <w:top w:val="single" w:sz="4" w:space="0" w:color="auto"/>
              <w:left w:val="single" w:sz="4" w:space="0" w:color="auto"/>
              <w:bottom w:val="single" w:sz="4" w:space="0" w:color="auto"/>
              <w:right w:val="single" w:sz="4" w:space="0" w:color="auto"/>
            </w:tcBorders>
            <w:shd w:val="clear" w:color="auto" w:fill="FED780"/>
            <w:noWrap/>
            <w:vAlign w:val="bottom"/>
            <w:hideMark/>
          </w:tcPr>
          <w:p w14:paraId="0B218CA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195</w:t>
            </w:r>
          </w:p>
        </w:tc>
        <w:tc>
          <w:tcPr>
            <w:tcW w:w="960" w:type="dxa"/>
            <w:tcBorders>
              <w:top w:val="nil"/>
              <w:left w:val="nil"/>
              <w:bottom w:val="single" w:sz="4" w:space="0" w:color="auto"/>
              <w:right w:val="single" w:sz="4" w:space="0" w:color="auto"/>
            </w:tcBorders>
            <w:shd w:val="clear" w:color="auto" w:fill="auto"/>
            <w:noWrap/>
            <w:vAlign w:val="bottom"/>
            <w:hideMark/>
          </w:tcPr>
          <w:p w14:paraId="211D03E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65.1%</w:t>
            </w:r>
          </w:p>
        </w:tc>
        <w:tc>
          <w:tcPr>
            <w:tcW w:w="960" w:type="dxa"/>
            <w:tcBorders>
              <w:top w:val="nil"/>
              <w:left w:val="nil"/>
              <w:bottom w:val="single" w:sz="4" w:space="0" w:color="auto"/>
              <w:right w:val="single" w:sz="4" w:space="0" w:color="auto"/>
            </w:tcBorders>
            <w:shd w:val="clear" w:color="auto" w:fill="auto"/>
            <w:noWrap/>
            <w:vAlign w:val="bottom"/>
            <w:hideMark/>
          </w:tcPr>
          <w:p w14:paraId="712AD78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34.9%</w:t>
            </w:r>
          </w:p>
        </w:tc>
      </w:tr>
      <w:tr w:rsidR="00DC6379" w:rsidRPr="00DC6379" w14:paraId="721269D6"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FA98698"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Botcherby</w:t>
            </w:r>
          </w:p>
        </w:tc>
        <w:tc>
          <w:tcPr>
            <w:tcW w:w="1500" w:type="dxa"/>
            <w:tcBorders>
              <w:top w:val="nil"/>
              <w:left w:val="nil"/>
              <w:bottom w:val="single" w:sz="4" w:space="0" w:color="auto"/>
              <w:right w:val="single" w:sz="4" w:space="0" w:color="auto"/>
            </w:tcBorders>
            <w:shd w:val="clear" w:color="auto" w:fill="auto"/>
            <w:noWrap/>
            <w:vAlign w:val="bottom"/>
            <w:hideMark/>
          </w:tcPr>
          <w:p w14:paraId="559D757F"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FE583"/>
            <w:noWrap/>
            <w:vAlign w:val="bottom"/>
            <w:hideMark/>
          </w:tcPr>
          <w:p w14:paraId="14B161C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118</w:t>
            </w:r>
          </w:p>
        </w:tc>
        <w:tc>
          <w:tcPr>
            <w:tcW w:w="960" w:type="dxa"/>
            <w:tcBorders>
              <w:top w:val="single" w:sz="4" w:space="0" w:color="auto"/>
              <w:left w:val="single" w:sz="4" w:space="0" w:color="auto"/>
              <w:bottom w:val="single" w:sz="4" w:space="0" w:color="auto"/>
              <w:right w:val="single" w:sz="4" w:space="0" w:color="auto"/>
            </w:tcBorders>
            <w:shd w:val="clear" w:color="auto" w:fill="FDC67D"/>
            <w:noWrap/>
            <w:vAlign w:val="bottom"/>
            <w:hideMark/>
          </w:tcPr>
          <w:p w14:paraId="7400E48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73</w:t>
            </w:r>
          </w:p>
        </w:tc>
        <w:tc>
          <w:tcPr>
            <w:tcW w:w="960"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14:paraId="614D36E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191</w:t>
            </w:r>
          </w:p>
        </w:tc>
        <w:tc>
          <w:tcPr>
            <w:tcW w:w="960" w:type="dxa"/>
            <w:tcBorders>
              <w:top w:val="nil"/>
              <w:left w:val="nil"/>
              <w:bottom w:val="single" w:sz="4" w:space="0" w:color="auto"/>
              <w:right w:val="single" w:sz="4" w:space="0" w:color="auto"/>
            </w:tcBorders>
            <w:shd w:val="clear" w:color="auto" w:fill="auto"/>
            <w:noWrap/>
            <w:vAlign w:val="bottom"/>
            <w:hideMark/>
          </w:tcPr>
          <w:p w14:paraId="6A40775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61.8%</w:t>
            </w:r>
          </w:p>
        </w:tc>
        <w:tc>
          <w:tcPr>
            <w:tcW w:w="960" w:type="dxa"/>
            <w:tcBorders>
              <w:top w:val="nil"/>
              <w:left w:val="nil"/>
              <w:bottom w:val="single" w:sz="4" w:space="0" w:color="auto"/>
              <w:right w:val="single" w:sz="4" w:space="0" w:color="auto"/>
            </w:tcBorders>
            <w:shd w:val="clear" w:color="auto" w:fill="auto"/>
            <w:noWrap/>
            <w:vAlign w:val="bottom"/>
            <w:hideMark/>
          </w:tcPr>
          <w:p w14:paraId="462E1CC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38.2%</w:t>
            </w:r>
          </w:p>
        </w:tc>
      </w:tr>
      <w:tr w:rsidR="00DC6379" w:rsidRPr="00DC6379" w14:paraId="34138BB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7732064"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Egremont North and St Bees</w:t>
            </w:r>
          </w:p>
        </w:tc>
        <w:tc>
          <w:tcPr>
            <w:tcW w:w="1500" w:type="dxa"/>
            <w:tcBorders>
              <w:top w:val="nil"/>
              <w:left w:val="nil"/>
              <w:bottom w:val="single" w:sz="4" w:space="0" w:color="auto"/>
              <w:right w:val="single" w:sz="4" w:space="0" w:color="auto"/>
            </w:tcBorders>
            <w:shd w:val="clear" w:color="auto" w:fill="auto"/>
            <w:noWrap/>
            <w:vAlign w:val="bottom"/>
            <w:hideMark/>
          </w:tcPr>
          <w:p w14:paraId="26AE7AA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ECE7F"/>
            <w:noWrap/>
            <w:vAlign w:val="bottom"/>
            <w:hideMark/>
          </w:tcPr>
          <w:p w14:paraId="0EA4998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137</w:t>
            </w:r>
          </w:p>
        </w:tc>
        <w:tc>
          <w:tcPr>
            <w:tcW w:w="960" w:type="dxa"/>
            <w:tcBorders>
              <w:top w:val="single" w:sz="4" w:space="0" w:color="auto"/>
              <w:left w:val="single" w:sz="4" w:space="0" w:color="auto"/>
              <w:bottom w:val="single" w:sz="4" w:space="0" w:color="auto"/>
              <w:right w:val="single" w:sz="4" w:space="0" w:color="auto"/>
            </w:tcBorders>
            <w:shd w:val="clear" w:color="auto" w:fill="EFE683"/>
            <w:noWrap/>
            <w:vAlign w:val="bottom"/>
            <w:hideMark/>
          </w:tcPr>
          <w:p w14:paraId="5BA2E51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52</w:t>
            </w:r>
          </w:p>
        </w:tc>
        <w:tc>
          <w:tcPr>
            <w:tcW w:w="960" w:type="dxa"/>
            <w:tcBorders>
              <w:top w:val="single" w:sz="4" w:space="0" w:color="auto"/>
              <w:left w:val="single" w:sz="4" w:space="0" w:color="auto"/>
              <w:bottom w:val="single" w:sz="4" w:space="0" w:color="auto"/>
              <w:right w:val="single" w:sz="4" w:space="0" w:color="auto"/>
            </w:tcBorders>
            <w:shd w:val="clear" w:color="auto" w:fill="FFDC81"/>
            <w:noWrap/>
            <w:vAlign w:val="bottom"/>
            <w:hideMark/>
          </w:tcPr>
          <w:p w14:paraId="133AEE9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189</w:t>
            </w:r>
          </w:p>
        </w:tc>
        <w:tc>
          <w:tcPr>
            <w:tcW w:w="960" w:type="dxa"/>
            <w:tcBorders>
              <w:top w:val="nil"/>
              <w:left w:val="nil"/>
              <w:bottom w:val="single" w:sz="4" w:space="0" w:color="auto"/>
              <w:right w:val="single" w:sz="4" w:space="0" w:color="auto"/>
            </w:tcBorders>
            <w:shd w:val="clear" w:color="auto" w:fill="auto"/>
            <w:noWrap/>
            <w:vAlign w:val="bottom"/>
            <w:hideMark/>
          </w:tcPr>
          <w:p w14:paraId="56E08EF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72.5%</w:t>
            </w:r>
          </w:p>
        </w:tc>
        <w:tc>
          <w:tcPr>
            <w:tcW w:w="960" w:type="dxa"/>
            <w:tcBorders>
              <w:top w:val="nil"/>
              <w:left w:val="nil"/>
              <w:bottom w:val="single" w:sz="4" w:space="0" w:color="auto"/>
              <w:right w:val="single" w:sz="4" w:space="0" w:color="auto"/>
            </w:tcBorders>
            <w:shd w:val="clear" w:color="auto" w:fill="auto"/>
            <w:noWrap/>
            <w:vAlign w:val="bottom"/>
            <w:hideMark/>
          </w:tcPr>
          <w:p w14:paraId="7FD89D3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27.5%</w:t>
            </w:r>
          </w:p>
        </w:tc>
      </w:tr>
      <w:tr w:rsidR="00DC6379" w:rsidRPr="00DC6379" w14:paraId="4D819F0A"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CE3AB64"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Cleator</w:t>
            </w:r>
            <w:proofErr w:type="spellEnd"/>
            <w:r w:rsidRPr="54541FB9">
              <w:rPr>
                <w:rFonts w:ascii="Arial" w:hAnsi="Arial" w:cs="Arial"/>
                <w:color w:val="000000" w:themeColor="text1"/>
                <w:sz w:val="24"/>
                <w:szCs w:val="24"/>
                <w:lang w:eastAsia="en-GB"/>
              </w:rPr>
              <w:t xml:space="preserve"> Moor East and </w:t>
            </w:r>
            <w:proofErr w:type="spellStart"/>
            <w:r w:rsidRPr="54541FB9">
              <w:rPr>
                <w:rFonts w:ascii="Arial" w:hAnsi="Arial" w:cs="Arial"/>
                <w:color w:val="000000" w:themeColor="text1"/>
                <w:sz w:val="24"/>
                <w:szCs w:val="24"/>
                <w:lang w:eastAsia="en-GB"/>
              </w:rPr>
              <w:t>Frizington</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75331934"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FE383"/>
            <w:noWrap/>
            <w:vAlign w:val="bottom"/>
            <w:hideMark/>
          </w:tcPr>
          <w:p w14:paraId="445AE61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120</w:t>
            </w:r>
          </w:p>
        </w:tc>
        <w:tc>
          <w:tcPr>
            <w:tcW w:w="960"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14:paraId="6E39C01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63</w:t>
            </w:r>
          </w:p>
        </w:tc>
        <w:tc>
          <w:tcPr>
            <w:tcW w:w="960" w:type="dxa"/>
            <w:tcBorders>
              <w:top w:val="single" w:sz="4" w:space="0" w:color="auto"/>
              <w:left w:val="single" w:sz="4" w:space="0" w:color="auto"/>
              <w:bottom w:val="single" w:sz="4" w:space="0" w:color="auto"/>
              <w:right w:val="single" w:sz="4" w:space="0" w:color="auto"/>
            </w:tcBorders>
            <w:shd w:val="clear" w:color="auto" w:fill="FFE182"/>
            <w:noWrap/>
            <w:vAlign w:val="bottom"/>
            <w:hideMark/>
          </w:tcPr>
          <w:p w14:paraId="388C2ED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183</w:t>
            </w:r>
          </w:p>
        </w:tc>
        <w:tc>
          <w:tcPr>
            <w:tcW w:w="960" w:type="dxa"/>
            <w:tcBorders>
              <w:top w:val="nil"/>
              <w:left w:val="nil"/>
              <w:bottom w:val="single" w:sz="4" w:space="0" w:color="auto"/>
              <w:right w:val="single" w:sz="4" w:space="0" w:color="auto"/>
            </w:tcBorders>
            <w:shd w:val="clear" w:color="auto" w:fill="auto"/>
            <w:noWrap/>
            <w:vAlign w:val="bottom"/>
            <w:hideMark/>
          </w:tcPr>
          <w:p w14:paraId="74EDD65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65.6%</w:t>
            </w:r>
          </w:p>
        </w:tc>
        <w:tc>
          <w:tcPr>
            <w:tcW w:w="960" w:type="dxa"/>
            <w:tcBorders>
              <w:top w:val="nil"/>
              <w:left w:val="nil"/>
              <w:bottom w:val="single" w:sz="4" w:space="0" w:color="auto"/>
              <w:right w:val="single" w:sz="4" w:space="0" w:color="auto"/>
            </w:tcBorders>
            <w:shd w:val="clear" w:color="auto" w:fill="auto"/>
            <w:noWrap/>
            <w:vAlign w:val="bottom"/>
            <w:hideMark/>
          </w:tcPr>
          <w:p w14:paraId="634447C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34.4%</w:t>
            </w:r>
          </w:p>
        </w:tc>
      </w:tr>
      <w:tr w:rsidR="00DC6379" w:rsidRPr="00DC6379" w14:paraId="4A080711"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0BF1A01"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Solway Coast</w:t>
            </w:r>
          </w:p>
        </w:tc>
        <w:tc>
          <w:tcPr>
            <w:tcW w:w="1500" w:type="dxa"/>
            <w:tcBorders>
              <w:top w:val="nil"/>
              <w:left w:val="nil"/>
              <w:bottom w:val="single" w:sz="4" w:space="0" w:color="auto"/>
              <w:right w:val="single" w:sz="4" w:space="0" w:color="auto"/>
            </w:tcBorders>
            <w:shd w:val="clear" w:color="auto" w:fill="auto"/>
            <w:noWrap/>
            <w:vAlign w:val="bottom"/>
            <w:hideMark/>
          </w:tcPr>
          <w:p w14:paraId="3E5543E6"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ED780"/>
            <w:noWrap/>
            <w:vAlign w:val="bottom"/>
            <w:hideMark/>
          </w:tcPr>
          <w:p w14:paraId="681A967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130</w:t>
            </w:r>
          </w:p>
        </w:tc>
        <w:tc>
          <w:tcPr>
            <w:tcW w:w="960" w:type="dxa"/>
            <w:tcBorders>
              <w:top w:val="single" w:sz="4" w:space="0" w:color="auto"/>
              <w:left w:val="single" w:sz="4" w:space="0" w:color="auto"/>
              <w:bottom w:val="single" w:sz="4" w:space="0" w:color="auto"/>
              <w:right w:val="single" w:sz="4" w:space="0" w:color="auto"/>
            </w:tcBorders>
            <w:shd w:val="clear" w:color="auto" w:fill="EBE582"/>
            <w:noWrap/>
            <w:vAlign w:val="bottom"/>
            <w:hideMark/>
          </w:tcPr>
          <w:p w14:paraId="5F0C06B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51</w:t>
            </w:r>
          </w:p>
        </w:tc>
        <w:tc>
          <w:tcPr>
            <w:tcW w:w="960" w:type="dxa"/>
            <w:tcBorders>
              <w:top w:val="single" w:sz="4" w:space="0" w:color="auto"/>
              <w:left w:val="single" w:sz="4" w:space="0" w:color="auto"/>
              <w:bottom w:val="single" w:sz="4" w:space="0" w:color="auto"/>
              <w:right w:val="single" w:sz="4" w:space="0" w:color="auto"/>
            </w:tcBorders>
            <w:shd w:val="clear" w:color="auto" w:fill="FFE383"/>
            <w:noWrap/>
            <w:vAlign w:val="bottom"/>
            <w:hideMark/>
          </w:tcPr>
          <w:p w14:paraId="6B6B458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181</w:t>
            </w:r>
          </w:p>
        </w:tc>
        <w:tc>
          <w:tcPr>
            <w:tcW w:w="960" w:type="dxa"/>
            <w:tcBorders>
              <w:top w:val="nil"/>
              <w:left w:val="nil"/>
              <w:bottom w:val="single" w:sz="4" w:space="0" w:color="auto"/>
              <w:right w:val="single" w:sz="4" w:space="0" w:color="auto"/>
            </w:tcBorders>
            <w:shd w:val="clear" w:color="auto" w:fill="auto"/>
            <w:noWrap/>
            <w:vAlign w:val="bottom"/>
            <w:hideMark/>
          </w:tcPr>
          <w:p w14:paraId="0D56D66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71.8%</w:t>
            </w:r>
          </w:p>
        </w:tc>
        <w:tc>
          <w:tcPr>
            <w:tcW w:w="960" w:type="dxa"/>
            <w:tcBorders>
              <w:top w:val="nil"/>
              <w:left w:val="nil"/>
              <w:bottom w:val="single" w:sz="4" w:space="0" w:color="auto"/>
              <w:right w:val="single" w:sz="4" w:space="0" w:color="auto"/>
            </w:tcBorders>
            <w:shd w:val="clear" w:color="auto" w:fill="auto"/>
            <w:noWrap/>
            <w:vAlign w:val="bottom"/>
            <w:hideMark/>
          </w:tcPr>
          <w:p w14:paraId="576B4A2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28.2%</w:t>
            </w:r>
          </w:p>
        </w:tc>
      </w:tr>
      <w:tr w:rsidR="00DC6379" w:rsidRPr="00DC6379" w14:paraId="74825FB4"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103F5A9"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Morton</w:t>
            </w:r>
          </w:p>
        </w:tc>
        <w:tc>
          <w:tcPr>
            <w:tcW w:w="1500" w:type="dxa"/>
            <w:tcBorders>
              <w:top w:val="nil"/>
              <w:left w:val="nil"/>
              <w:bottom w:val="single" w:sz="4" w:space="0" w:color="auto"/>
              <w:right w:val="single" w:sz="4" w:space="0" w:color="auto"/>
            </w:tcBorders>
            <w:shd w:val="clear" w:color="auto" w:fill="auto"/>
            <w:noWrap/>
            <w:vAlign w:val="bottom"/>
            <w:hideMark/>
          </w:tcPr>
          <w:p w14:paraId="7FF4301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14:paraId="55E6623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114</w:t>
            </w:r>
          </w:p>
        </w:tc>
        <w:tc>
          <w:tcPr>
            <w:tcW w:w="960" w:type="dxa"/>
            <w:tcBorders>
              <w:top w:val="single" w:sz="4" w:space="0" w:color="auto"/>
              <w:left w:val="single" w:sz="4" w:space="0" w:color="auto"/>
              <w:bottom w:val="single" w:sz="4" w:space="0" w:color="auto"/>
              <w:right w:val="single" w:sz="4" w:space="0" w:color="auto"/>
            </w:tcBorders>
            <w:shd w:val="clear" w:color="auto" w:fill="FFE884"/>
            <w:noWrap/>
            <w:vAlign w:val="bottom"/>
            <w:hideMark/>
          </w:tcPr>
          <w:p w14:paraId="02537D5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58</w:t>
            </w:r>
          </w:p>
        </w:tc>
        <w:tc>
          <w:tcPr>
            <w:tcW w:w="960" w:type="dxa"/>
            <w:tcBorders>
              <w:top w:val="single" w:sz="4" w:space="0" w:color="auto"/>
              <w:left w:val="single" w:sz="4" w:space="0" w:color="auto"/>
              <w:bottom w:val="single" w:sz="4" w:space="0" w:color="auto"/>
              <w:right w:val="single" w:sz="4" w:space="0" w:color="auto"/>
            </w:tcBorders>
            <w:shd w:val="clear" w:color="auto" w:fill="FFEB84"/>
            <w:noWrap/>
            <w:vAlign w:val="bottom"/>
            <w:hideMark/>
          </w:tcPr>
          <w:p w14:paraId="57FBB7B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172</w:t>
            </w:r>
          </w:p>
        </w:tc>
        <w:tc>
          <w:tcPr>
            <w:tcW w:w="960" w:type="dxa"/>
            <w:tcBorders>
              <w:top w:val="nil"/>
              <w:left w:val="nil"/>
              <w:bottom w:val="single" w:sz="4" w:space="0" w:color="auto"/>
              <w:right w:val="single" w:sz="4" w:space="0" w:color="auto"/>
            </w:tcBorders>
            <w:shd w:val="clear" w:color="auto" w:fill="auto"/>
            <w:noWrap/>
            <w:vAlign w:val="bottom"/>
            <w:hideMark/>
          </w:tcPr>
          <w:p w14:paraId="6EC3A3C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66.3%</w:t>
            </w:r>
          </w:p>
        </w:tc>
        <w:tc>
          <w:tcPr>
            <w:tcW w:w="960" w:type="dxa"/>
            <w:tcBorders>
              <w:top w:val="nil"/>
              <w:left w:val="nil"/>
              <w:bottom w:val="single" w:sz="4" w:space="0" w:color="auto"/>
              <w:right w:val="single" w:sz="4" w:space="0" w:color="auto"/>
            </w:tcBorders>
            <w:shd w:val="clear" w:color="auto" w:fill="auto"/>
            <w:noWrap/>
            <w:vAlign w:val="bottom"/>
            <w:hideMark/>
          </w:tcPr>
          <w:p w14:paraId="626FC26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33.7%</w:t>
            </w:r>
          </w:p>
        </w:tc>
      </w:tr>
      <w:tr w:rsidR="00DC6379" w:rsidRPr="00DC6379" w14:paraId="3F805B63"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89E7E9E"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Maryport North</w:t>
            </w:r>
          </w:p>
        </w:tc>
        <w:tc>
          <w:tcPr>
            <w:tcW w:w="1500" w:type="dxa"/>
            <w:tcBorders>
              <w:top w:val="nil"/>
              <w:left w:val="nil"/>
              <w:bottom w:val="single" w:sz="4" w:space="0" w:color="auto"/>
              <w:right w:val="single" w:sz="4" w:space="0" w:color="auto"/>
            </w:tcBorders>
            <w:shd w:val="clear" w:color="auto" w:fill="auto"/>
            <w:noWrap/>
            <w:vAlign w:val="bottom"/>
            <w:hideMark/>
          </w:tcPr>
          <w:p w14:paraId="036C418D"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FEB84"/>
            <w:noWrap/>
            <w:vAlign w:val="bottom"/>
            <w:hideMark/>
          </w:tcPr>
          <w:p w14:paraId="6B1B830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113</w:t>
            </w:r>
          </w:p>
        </w:tc>
        <w:tc>
          <w:tcPr>
            <w:tcW w:w="960" w:type="dxa"/>
            <w:tcBorders>
              <w:top w:val="single" w:sz="4" w:space="0" w:color="auto"/>
              <w:left w:val="single" w:sz="4" w:space="0" w:color="auto"/>
              <w:bottom w:val="single" w:sz="4" w:space="0" w:color="auto"/>
              <w:right w:val="single" w:sz="4" w:space="0" w:color="auto"/>
            </w:tcBorders>
            <w:shd w:val="clear" w:color="auto" w:fill="FFE884"/>
            <w:noWrap/>
            <w:vAlign w:val="bottom"/>
            <w:hideMark/>
          </w:tcPr>
          <w:p w14:paraId="197DB3D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58</w:t>
            </w:r>
          </w:p>
        </w:tc>
        <w:tc>
          <w:tcPr>
            <w:tcW w:w="960" w:type="dxa"/>
            <w:tcBorders>
              <w:top w:val="single" w:sz="4" w:space="0" w:color="auto"/>
              <w:left w:val="single" w:sz="4" w:space="0" w:color="auto"/>
              <w:bottom w:val="single" w:sz="4" w:space="0" w:color="auto"/>
              <w:right w:val="single" w:sz="4" w:space="0" w:color="auto"/>
            </w:tcBorders>
            <w:shd w:val="clear" w:color="auto" w:fill="FFEB84"/>
            <w:noWrap/>
            <w:vAlign w:val="bottom"/>
            <w:hideMark/>
          </w:tcPr>
          <w:p w14:paraId="0668863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171</w:t>
            </w:r>
          </w:p>
        </w:tc>
        <w:tc>
          <w:tcPr>
            <w:tcW w:w="960" w:type="dxa"/>
            <w:tcBorders>
              <w:top w:val="nil"/>
              <w:left w:val="nil"/>
              <w:bottom w:val="single" w:sz="4" w:space="0" w:color="auto"/>
              <w:right w:val="single" w:sz="4" w:space="0" w:color="auto"/>
            </w:tcBorders>
            <w:shd w:val="clear" w:color="auto" w:fill="auto"/>
            <w:noWrap/>
            <w:vAlign w:val="bottom"/>
            <w:hideMark/>
          </w:tcPr>
          <w:p w14:paraId="72F28AC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66.1%</w:t>
            </w:r>
          </w:p>
        </w:tc>
        <w:tc>
          <w:tcPr>
            <w:tcW w:w="960" w:type="dxa"/>
            <w:tcBorders>
              <w:top w:val="nil"/>
              <w:left w:val="nil"/>
              <w:bottom w:val="single" w:sz="4" w:space="0" w:color="auto"/>
              <w:right w:val="single" w:sz="4" w:space="0" w:color="auto"/>
            </w:tcBorders>
            <w:shd w:val="clear" w:color="auto" w:fill="auto"/>
            <w:noWrap/>
            <w:vAlign w:val="bottom"/>
            <w:hideMark/>
          </w:tcPr>
          <w:p w14:paraId="5DC3E6F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33.9%</w:t>
            </w:r>
          </w:p>
        </w:tc>
      </w:tr>
      <w:tr w:rsidR="00DC6379" w:rsidRPr="00DC6379" w14:paraId="1A7E8AB3"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A3EADA5"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Gosforth</w:t>
            </w:r>
          </w:p>
        </w:tc>
        <w:tc>
          <w:tcPr>
            <w:tcW w:w="1500" w:type="dxa"/>
            <w:tcBorders>
              <w:top w:val="nil"/>
              <w:left w:val="nil"/>
              <w:bottom w:val="single" w:sz="4" w:space="0" w:color="auto"/>
              <w:right w:val="single" w:sz="4" w:space="0" w:color="auto"/>
            </w:tcBorders>
            <w:shd w:val="clear" w:color="auto" w:fill="auto"/>
            <w:noWrap/>
            <w:vAlign w:val="bottom"/>
            <w:hideMark/>
          </w:tcPr>
          <w:p w14:paraId="1198742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FDEA83"/>
            <w:noWrap/>
            <w:vAlign w:val="bottom"/>
            <w:hideMark/>
          </w:tcPr>
          <w:p w14:paraId="20ABB9A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112</w:t>
            </w:r>
          </w:p>
        </w:tc>
        <w:tc>
          <w:tcPr>
            <w:tcW w:w="960" w:type="dxa"/>
            <w:tcBorders>
              <w:top w:val="single" w:sz="4" w:space="0" w:color="auto"/>
              <w:left w:val="single" w:sz="4" w:space="0" w:color="auto"/>
              <w:bottom w:val="single" w:sz="4" w:space="0" w:color="auto"/>
              <w:right w:val="single" w:sz="4" w:space="0" w:color="auto"/>
            </w:tcBorders>
            <w:shd w:val="clear" w:color="auto" w:fill="FFE683"/>
            <w:noWrap/>
            <w:vAlign w:val="bottom"/>
            <w:hideMark/>
          </w:tcPr>
          <w:p w14:paraId="76FE273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59</w:t>
            </w:r>
          </w:p>
        </w:tc>
        <w:tc>
          <w:tcPr>
            <w:tcW w:w="960" w:type="dxa"/>
            <w:tcBorders>
              <w:top w:val="single" w:sz="4" w:space="0" w:color="auto"/>
              <w:left w:val="single" w:sz="4" w:space="0" w:color="auto"/>
              <w:bottom w:val="single" w:sz="4" w:space="0" w:color="auto"/>
              <w:right w:val="single" w:sz="4" w:space="0" w:color="auto"/>
            </w:tcBorders>
            <w:shd w:val="clear" w:color="auto" w:fill="FFEB84"/>
            <w:noWrap/>
            <w:vAlign w:val="bottom"/>
            <w:hideMark/>
          </w:tcPr>
          <w:p w14:paraId="0F324F6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81C084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65.5%</w:t>
            </w:r>
          </w:p>
        </w:tc>
        <w:tc>
          <w:tcPr>
            <w:tcW w:w="960" w:type="dxa"/>
            <w:tcBorders>
              <w:top w:val="nil"/>
              <w:left w:val="nil"/>
              <w:bottom w:val="single" w:sz="4" w:space="0" w:color="auto"/>
              <w:right w:val="single" w:sz="4" w:space="0" w:color="auto"/>
            </w:tcBorders>
            <w:shd w:val="clear" w:color="auto" w:fill="auto"/>
            <w:noWrap/>
            <w:vAlign w:val="bottom"/>
            <w:hideMark/>
          </w:tcPr>
          <w:p w14:paraId="0676E6B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34.5%</w:t>
            </w:r>
          </w:p>
        </w:tc>
      </w:tr>
      <w:tr w:rsidR="00DC6379" w:rsidRPr="00DC6379" w14:paraId="24155BE9"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39BA4B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Howgate</w:t>
            </w:r>
          </w:p>
        </w:tc>
        <w:tc>
          <w:tcPr>
            <w:tcW w:w="1500" w:type="dxa"/>
            <w:tcBorders>
              <w:top w:val="nil"/>
              <w:left w:val="nil"/>
              <w:bottom w:val="single" w:sz="4" w:space="0" w:color="auto"/>
              <w:right w:val="single" w:sz="4" w:space="0" w:color="auto"/>
            </w:tcBorders>
            <w:shd w:val="clear" w:color="auto" w:fill="auto"/>
            <w:noWrap/>
            <w:vAlign w:val="bottom"/>
            <w:hideMark/>
          </w:tcPr>
          <w:p w14:paraId="0509952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EBE582"/>
            <w:noWrap/>
            <w:vAlign w:val="bottom"/>
            <w:hideMark/>
          </w:tcPr>
          <w:p w14:paraId="5BAAFEB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104</w:t>
            </w:r>
          </w:p>
        </w:tc>
        <w:tc>
          <w:tcPr>
            <w:tcW w:w="960" w:type="dxa"/>
            <w:tcBorders>
              <w:top w:val="single" w:sz="4" w:space="0" w:color="auto"/>
              <w:left w:val="single" w:sz="4" w:space="0" w:color="auto"/>
              <w:bottom w:val="single" w:sz="4" w:space="0" w:color="auto"/>
              <w:right w:val="single" w:sz="4" w:space="0" w:color="auto"/>
            </w:tcBorders>
            <w:shd w:val="clear" w:color="auto" w:fill="FFDF82"/>
            <w:noWrap/>
            <w:vAlign w:val="bottom"/>
            <w:hideMark/>
          </w:tcPr>
          <w:p w14:paraId="49FB53C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62</w:t>
            </w:r>
          </w:p>
        </w:tc>
        <w:tc>
          <w:tcPr>
            <w:tcW w:w="960" w:type="dxa"/>
            <w:tcBorders>
              <w:top w:val="single" w:sz="4" w:space="0" w:color="auto"/>
              <w:left w:val="single" w:sz="4" w:space="0" w:color="auto"/>
              <w:bottom w:val="single" w:sz="4" w:space="0" w:color="auto"/>
              <w:right w:val="single" w:sz="4" w:space="0" w:color="auto"/>
            </w:tcBorders>
            <w:shd w:val="clear" w:color="auto" w:fill="F7E883"/>
            <w:noWrap/>
            <w:vAlign w:val="bottom"/>
            <w:hideMark/>
          </w:tcPr>
          <w:p w14:paraId="49C9DF3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166</w:t>
            </w:r>
          </w:p>
        </w:tc>
        <w:tc>
          <w:tcPr>
            <w:tcW w:w="960" w:type="dxa"/>
            <w:tcBorders>
              <w:top w:val="nil"/>
              <w:left w:val="nil"/>
              <w:bottom w:val="single" w:sz="4" w:space="0" w:color="auto"/>
              <w:right w:val="single" w:sz="4" w:space="0" w:color="auto"/>
            </w:tcBorders>
            <w:shd w:val="clear" w:color="auto" w:fill="auto"/>
            <w:noWrap/>
            <w:vAlign w:val="bottom"/>
            <w:hideMark/>
          </w:tcPr>
          <w:p w14:paraId="60845C3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62.7%</w:t>
            </w:r>
          </w:p>
        </w:tc>
        <w:tc>
          <w:tcPr>
            <w:tcW w:w="960" w:type="dxa"/>
            <w:tcBorders>
              <w:top w:val="nil"/>
              <w:left w:val="nil"/>
              <w:bottom w:val="single" w:sz="4" w:space="0" w:color="auto"/>
              <w:right w:val="single" w:sz="4" w:space="0" w:color="auto"/>
            </w:tcBorders>
            <w:shd w:val="clear" w:color="auto" w:fill="auto"/>
            <w:noWrap/>
            <w:vAlign w:val="bottom"/>
            <w:hideMark/>
          </w:tcPr>
          <w:p w14:paraId="50D204F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37.3%</w:t>
            </w:r>
          </w:p>
        </w:tc>
      </w:tr>
      <w:tr w:rsidR="00DC6379" w:rsidRPr="00DC6379" w14:paraId="481F013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273CDDD"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Brampton</w:t>
            </w:r>
          </w:p>
        </w:tc>
        <w:tc>
          <w:tcPr>
            <w:tcW w:w="1500" w:type="dxa"/>
            <w:tcBorders>
              <w:top w:val="nil"/>
              <w:left w:val="nil"/>
              <w:bottom w:val="single" w:sz="4" w:space="0" w:color="auto"/>
              <w:right w:val="single" w:sz="4" w:space="0" w:color="auto"/>
            </w:tcBorders>
            <w:shd w:val="clear" w:color="auto" w:fill="auto"/>
            <w:noWrap/>
            <w:vAlign w:val="bottom"/>
            <w:hideMark/>
          </w:tcPr>
          <w:p w14:paraId="0FAD776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FDEA83"/>
            <w:noWrap/>
            <w:vAlign w:val="bottom"/>
            <w:hideMark/>
          </w:tcPr>
          <w:p w14:paraId="0CCB1F7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112</w:t>
            </w:r>
          </w:p>
        </w:tc>
        <w:tc>
          <w:tcPr>
            <w:tcW w:w="960" w:type="dxa"/>
            <w:tcBorders>
              <w:top w:val="single" w:sz="4" w:space="0" w:color="auto"/>
              <w:left w:val="single" w:sz="4" w:space="0" w:color="auto"/>
              <w:bottom w:val="single" w:sz="4" w:space="0" w:color="auto"/>
              <w:right w:val="single" w:sz="4" w:space="0" w:color="auto"/>
            </w:tcBorders>
            <w:shd w:val="clear" w:color="auto" w:fill="E8E482"/>
            <w:noWrap/>
            <w:vAlign w:val="bottom"/>
            <w:hideMark/>
          </w:tcPr>
          <w:p w14:paraId="6781BDD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50</w:t>
            </w:r>
          </w:p>
        </w:tc>
        <w:tc>
          <w:tcPr>
            <w:tcW w:w="960" w:type="dxa"/>
            <w:tcBorders>
              <w:top w:val="single" w:sz="4" w:space="0" w:color="auto"/>
              <w:left w:val="single" w:sz="4" w:space="0" w:color="auto"/>
              <w:bottom w:val="single" w:sz="4" w:space="0" w:color="auto"/>
              <w:right w:val="single" w:sz="4" w:space="0" w:color="auto"/>
            </w:tcBorders>
            <w:shd w:val="clear" w:color="auto" w:fill="F1E783"/>
            <w:noWrap/>
            <w:vAlign w:val="bottom"/>
            <w:hideMark/>
          </w:tcPr>
          <w:p w14:paraId="775BC24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162</w:t>
            </w:r>
          </w:p>
        </w:tc>
        <w:tc>
          <w:tcPr>
            <w:tcW w:w="960" w:type="dxa"/>
            <w:tcBorders>
              <w:top w:val="nil"/>
              <w:left w:val="nil"/>
              <w:bottom w:val="single" w:sz="4" w:space="0" w:color="auto"/>
              <w:right w:val="single" w:sz="4" w:space="0" w:color="auto"/>
            </w:tcBorders>
            <w:shd w:val="clear" w:color="auto" w:fill="auto"/>
            <w:noWrap/>
            <w:vAlign w:val="bottom"/>
            <w:hideMark/>
          </w:tcPr>
          <w:p w14:paraId="163834D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69.1%</w:t>
            </w:r>
          </w:p>
        </w:tc>
        <w:tc>
          <w:tcPr>
            <w:tcW w:w="960" w:type="dxa"/>
            <w:tcBorders>
              <w:top w:val="nil"/>
              <w:left w:val="nil"/>
              <w:bottom w:val="single" w:sz="4" w:space="0" w:color="auto"/>
              <w:right w:val="single" w:sz="4" w:space="0" w:color="auto"/>
            </w:tcBorders>
            <w:shd w:val="clear" w:color="auto" w:fill="auto"/>
            <w:noWrap/>
            <w:vAlign w:val="bottom"/>
            <w:hideMark/>
          </w:tcPr>
          <w:p w14:paraId="054F23D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30.9%</w:t>
            </w:r>
          </w:p>
        </w:tc>
      </w:tr>
      <w:tr w:rsidR="00DC6379" w:rsidRPr="00DC6379" w14:paraId="6C341731"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87E7C76"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Seaton</w:t>
            </w:r>
          </w:p>
        </w:tc>
        <w:tc>
          <w:tcPr>
            <w:tcW w:w="1500" w:type="dxa"/>
            <w:tcBorders>
              <w:top w:val="nil"/>
              <w:left w:val="nil"/>
              <w:bottom w:val="single" w:sz="4" w:space="0" w:color="auto"/>
              <w:right w:val="single" w:sz="4" w:space="0" w:color="auto"/>
            </w:tcBorders>
            <w:shd w:val="clear" w:color="auto" w:fill="auto"/>
            <w:noWrap/>
            <w:vAlign w:val="bottom"/>
            <w:hideMark/>
          </w:tcPr>
          <w:p w14:paraId="5779A0C5"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14:paraId="7019809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114</w:t>
            </w:r>
          </w:p>
        </w:tc>
        <w:tc>
          <w:tcPr>
            <w:tcW w:w="960" w:type="dxa"/>
            <w:tcBorders>
              <w:top w:val="single" w:sz="4" w:space="0" w:color="auto"/>
              <w:left w:val="single" w:sz="4" w:space="0" w:color="auto"/>
              <w:bottom w:val="single" w:sz="4" w:space="0" w:color="auto"/>
              <w:right w:val="single" w:sz="4" w:space="0" w:color="auto"/>
            </w:tcBorders>
            <w:shd w:val="clear" w:color="auto" w:fill="C8DB80"/>
            <w:noWrap/>
            <w:vAlign w:val="bottom"/>
            <w:hideMark/>
          </w:tcPr>
          <w:p w14:paraId="1D67886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41</w:t>
            </w:r>
          </w:p>
        </w:tc>
        <w:tc>
          <w:tcPr>
            <w:tcW w:w="960" w:type="dxa"/>
            <w:tcBorders>
              <w:top w:val="single" w:sz="4" w:space="0" w:color="auto"/>
              <w:left w:val="single" w:sz="4" w:space="0" w:color="auto"/>
              <w:bottom w:val="single" w:sz="4" w:space="0" w:color="auto"/>
              <w:right w:val="single" w:sz="4" w:space="0" w:color="auto"/>
            </w:tcBorders>
            <w:shd w:val="clear" w:color="auto" w:fill="E7E482"/>
            <w:noWrap/>
            <w:vAlign w:val="bottom"/>
            <w:hideMark/>
          </w:tcPr>
          <w:p w14:paraId="27E7FBE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155</w:t>
            </w:r>
          </w:p>
        </w:tc>
        <w:tc>
          <w:tcPr>
            <w:tcW w:w="960" w:type="dxa"/>
            <w:tcBorders>
              <w:top w:val="nil"/>
              <w:left w:val="nil"/>
              <w:bottom w:val="single" w:sz="4" w:space="0" w:color="auto"/>
              <w:right w:val="single" w:sz="4" w:space="0" w:color="auto"/>
            </w:tcBorders>
            <w:shd w:val="clear" w:color="auto" w:fill="auto"/>
            <w:noWrap/>
            <w:vAlign w:val="bottom"/>
            <w:hideMark/>
          </w:tcPr>
          <w:p w14:paraId="09B8BB9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73.5%</w:t>
            </w:r>
          </w:p>
        </w:tc>
        <w:tc>
          <w:tcPr>
            <w:tcW w:w="960" w:type="dxa"/>
            <w:tcBorders>
              <w:top w:val="nil"/>
              <w:left w:val="nil"/>
              <w:bottom w:val="single" w:sz="4" w:space="0" w:color="auto"/>
              <w:right w:val="single" w:sz="4" w:space="0" w:color="auto"/>
            </w:tcBorders>
            <w:shd w:val="clear" w:color="auto" w:fill="auto"/>
            <w:noWrap/>
            <w:vAlign w:val="bottom"/>
            <w:hideMark/>
          </w:tcPr>
          <w:p w14:paraId="0F02744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26.5%</w:t>
            </w:r>
          </w:p>
        </w:tc>
      </w:tr>
      <w:tr w:rsidR="00DC6379" w:rsidRPr="00DC6379" w14:paraId="26A74442"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56AAA9D"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Longtown</w:t>
            </w:r>
          </w:p>
        </w:tc>
        <w:tc>
          <w:tcPr>
            <w:tcW w:w="1500" w:type="dxa"/>
            <w:tcBorders>
              <w:top w:val="nil"/>
              <w:left w:val="nil"/>
              <w:bottom w:val="single" w:sz="4" w:space="0" w:color="auto"/>
              <w:right w:val="single" w:sz="4" w:space="0" w:color="auto"/>
            </w:tcBorders>
            <w:shd w:val="clear" w:color="auto" w:fill="auto"/>
            <w:noWrap/>
            <w:vAlign w:val="bottom"/>
            <w:hideMark/>
          </w:tcPr>
          <w:p w14:paraId="08200D99"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EDE582"/>
            <w:noWrap/>
            <w:vAlign w:val="bottom"/>
            <w:hideMark/>
          </w:tcPr>
          <w:p w14:paraId="50B661C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105</w:t>
            </w:r>
          </w:p>
        </w:tc>
        <w:tc>
          <w:tcPr>
            <w:tcW w:w="960" w:type="dxa"/>
            <w:tcBorders>
              <w:top w:val="single" w:sz="4" w:space="0" w:color="auto"/>
              <w:left w:val="single" w:sz="4" w:space="0" w:color="auto"/>
              <w:bottom w:val="single" w:sz="4" w:space="0" w:color="auto"/>
              <w:right w:val="single" w:sz="4" w:space="0" w:color="auto"/>
            </w:tcBorders>
            <w:shd w:val="clear" w:color="auto" w:fill="D3DE81"/>
            <w:noWrap/>
            <w:vAlign w:val="bottom"/>
            <w:hideMark/>
          </w:tcPr>
          <w:p w14:paraId="7FD1D5C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44</w:t>
            </w:r>
          </w:p>
        </w:tc>
        <w:tc>
          <w:tcPr>
            <w:tcW w:w="960" w:type="dxa"/>
            <w:tcBorders>
              <w:top w:val="single" w:sz="4" w:space="0" w:color="auto"/>
              <w:left w:val="single" w:sz="4" w:space="0" w:color="auto"/>
              <w:bottom w:val="single" w:sz="4" w:space="0" w:color="auto"/>
              <w:right w:val="single" w:sz="4" w:space="0" w:color="auto"/>
            </w:tcBorders>
            <w:shd w:val="clear" w:color="auto" w:fill="DEE182"/>
            <w:noWrap/>
            <w:vAlign w:val="bottom"/>
            <w:hideMark/>
          </w:tcPr>
          <w:p w14:paraId="3003F06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149</w:t>
            </w:r>
          </w:p>
        </w:tc>
        <w:tc>
          <w:tcPr>
            <w:tcW w:w="960" w:type="dxa"/>
            <w:tcBorders>
              <w:top w:val="nil"/>
              <w:left w:val="nil"/>
              <w:bottom w:val="single" w:sz="4" w:space="0" w:color="auto"/>
              <w:right w:val="single" w:sz="4" w:space="0" w:color="auto"/>
            </w:tcBorders>
            <w:shd w:val="clear" w:color="auto" w:fill="auto"/>
            <w:noWrap/>
            <w:vAlign w:val="bottom"/>
            <w:hideMark/>
          </w:tcPr>
          <w:p w14:paraId="2229FAC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70.5%</w:t>
            </w:r>
          </w:p>
        </w:tc>
        <w:tc>
          <w:tcPr>
            <w:tcW w:w="960" w:type="dxa"/>
            <w:tcBorders>
              <w:top w:val="nil"/>
              <w:left w:val="nil"/>
              <w:bottom w:val="single" w:sz="4" w:space="0" w:color="auto"/>
              <w:right w:val="single" w:sz="4" w:space="0" w:color="auto"/>
            </w:tcBorders>
            <w:shd w:val="clear" w:color="auto" w:fill="auto"/>
            <w:noWrap/>
            <w:vAlign w:val="bottom"/>
            <w:hideMark/>
          </w:tcPr>
          <w:p w14:paraId="3F8684F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29.5%</w:t>
            </w:r>
          </w:p>
        </w:tc>
      </w:tr>
      <w:tr w:rsidR="00DC6379" w:rsidRPr="00DC6379" w14:paraId="32CA6D98"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79F2539E"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Aspatria</w:t>
            </w:r>
          </w:p>
        </w:tc>
        <w:tc>
          <w:tcPr>
            <w:tcW w:w="1500" w:type="dxa"/>
            <w:tcBorders>
              <w:top w:val="nil"/>
              <w:left w:val="nil"/>
              <w:bottom w:val="single" w:sz="4" w:space="0" w:color="auto"/>
              <w:right w:val="single" w:sz="4" w:space="0" w:color="auto"/>
            </w:tcBorders>
            <w:shd w:val="clear" w:color="auto" w:fill="auto"/>
            <w:noWrap/>
            <w:vAlign w:val="bottom"/>
            <w:hideMark/>
          </w:tcPr>
          <w:p w14:paraId="607EC4B7"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EFE683"/>
            <w:noWrap/>
            <w:vAlign w:val="bottom"/>
            <w:hideMark/>
          </w:tcPr>
          <w:p w14:paraId="7A4D851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106</w:t>
            </w:r>
          </w:p>
        </w:tc>
        <w:tc>
          <w:tcPr>
            <w:tcW w:w="960" w:type="dxa"/>
            <w:tcBorders>
              <w:top w:val="single" w:sz="4" w:space="0" w:color="auto"/>
              <w:left w:val="single" w:sz="4" w:space="0" w:color="auto"/>
              <w:bottom w:val="single" w:sz="4" w:space="0" w:color="auto"/>
              <w:right w:val="single" w:sz="4" w:space="0" w:color="auto"/>
            </w:tcBorders>
            <w:shd w:val="clear" w:color="auto" w:fill="C1D980"/>
            <w:noWrap/>
            <w:vAlign w:val="bottom"/>
            <w:hideMark/>
          </w:tcPr>
          <w:p w14:paraId="0AF85AD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39</w:t>
            </w:r>
          </w:p>
        </w:tc>
        <w:tc>
          <w:tcPr>
            <w:tcW w:w="960" w:type="dxa"/>
            <w:tcBorders>
              <w:top w:val="single" w:sz="4" w:space="0" w:color="auto"/>
              <w:left w:val="single" w:sz="4" w:space="0" w:color="auto"/>
              <w:bottom w:val="single" w:sz="4" w:space="0" w:color="auto"/>
              <w:right w:val="single" w:sz="4" w:space="0" w:color="auto"/>
            </w:tcBorders>
            <w:shd w:val="clear" w:color="auto" w:fill="D9E081"/>
            <w:noWrap/>
            <w:vAlign w:val="bottom"/>
            <w:hideMark/>
          </w:tcPr>
          <w:p w14:paraId="74C1B1A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145</w:t>
            </w:r>
          </w:p>
        </w:tc>
        <w:tc>
          <w:tcPr>
            <w:tcW w:w="960" w:type="dxa"/>
            <w:tcBorders>
              <w:top w:val="nil"/>
              <w:left w:val="nil"/>
              <w:bottom w:val="single" w:sz="4" w:space="0" w:color="auto"/>
              <w:right w:val="single" w:sz="4" w:space="0" w:color="auto"/>
            </w:tcBorders>
            <w:shd w:val="clear" w:color="auto" w:fill="auto"/>
            <w:noWrap/>
            <w:vAlign w:val="bottom"/>
            <w:hideMark/>
          </w:tcPr>
          <w:p w14:paraId="45C98C2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73.1%</w:t>
            </w:r>
          </w:p>
        </w:tc>
        <w:tc>
          <w:tcPr>
            <w:tcW w:w="960" w:type="dxa"/>
            <w:tcBorders>
              <w:top w:val="nil"/>
              <w:left w:val="nil"/>
              <w:bottom w:val="single" w:sz="4" w:space="0" w:color="auto"/>
              <w:right w:val="single" w:sz="4" w:space="0" w:color="auto"/>
            </w:tcBorders>
            <w:shd w:val="clear" w:color="auto" w:fill="auto"/>
            <w:noWrap/>
            <w:vAlign w:val="bottom"/>
            <w:hideMark/>
          </w:tcPr>
          <w:p w14:paraId="601222B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26.9%</w:t>
            </w:r>
          </w:p>
        </w:tc>
      </w:tr>
      <w:tr w:rsidR="00DC6379" w:rsidRPr="00DC6379" w14:paraId="01DB7CC2"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ADB3304"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St John's and Great Clifton</w:t>
            </w:r>
          </w:p>
        </w:tc>
        <w:tc>
          <w:tcPr>
            <w:tcW w:w="1500" w:type="dxa"/>
            <w:tcBorders>
              <w:top w:val="nil"/>
              <w:left w:val="nil"/>
              <w:bottom w:val="single" w:sz="4" w:space="0" w:color="auto"/>
              <w:right w:val="single" w:sz="4" w:space="0" w:color="auto"/>
            </w:tcBorders>
            <w:shd w:val="clear" w:color="auto" w:fill="auto"/>
            <w:noWrap/>
            <w:vAlign w:val="bottom"/>
            <w:hideMark/>
          </w:tcPr>
          <w:p w14:paraId="6640EF47"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C7DB80"/>
            <w:noWrap/>
            <w:vAlign w:val="bottom"/>
            <w:hideMark/>
          </w:tcPr>
          <w:p w14:paraId="642853E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89</w:t>
            </w:r>
          </w:p>
        </w:tc>
        <w:tc>
          <w:tcPr>
            <w:tcW w:w="960" w:type="dxa"/>
            <w:tcBorders>
              <w:top w:val="single" w:sz="4" w:space="0" w:color="auto"/>
              <w:left w:val="single" w:sz="4" w:space="0" w:color="auto"/>
              <w:bottom w:val="single" w:sz="4" w:space="0" w:color="auto"/>
              <w:right w:val="single" w:sz="4" w:space="0" w:color="auto"/>
            </w:tcBorders>
            <w:shd w:val="clear" w:color="auto" w:fill="FDEA83"/>
            <w:noWrap/>
            <w:vAlign w:val="bottom"/>
            <w:hideMark/>
          </w:tcPr>
          <w:p w14:paraId="7A28A2D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56</w:t>
            </w:r>
          </w:p>
        </w:tc>
        <w:tc>
          <w:tcPr>
            <w:tcW w:w="960" w:type="dxa"/>
            <w:tcBorders>
              <w:top w:val="single" w:sz="4" w:space="0" w:color="auto"/>
              <w:left w:val="single" w:sz="4" w:space="0" w:color="auto"/>
              <w:bottom w:val="single" w:sz="4" w:space="0" w:color="auto"/>
              <w:right w:val="single" w:sz="4" w:space="0" w:color="auto"/>
            </w:tcBorders>
            <w:shd w:val="clear" w:color="auto" w:fill="D9E081"/>
            <w:noWrap/>
            <w:vAlign w:val="bottom"/>
            <w:hideMark/>
          </w:tcPr>
          <w:p w14:paraId="03FBA94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145</w:t>
            </w:r>
          </w:p>
        </w:tc>
        <w:tc>
          <w:tcPr>
            <w:tcW w:w="960" w:type="dxa"/>
            <w:tcBorders>
              <w:top w:val="nil"/>
              <w:left w:val="nil"/>
              <w:bottom w:val="single" w:sz="4" w:space="0" w:color="auto"/>
              <w:right w:val="single" w:sz="4" w:space="0" w:color="auto"/>
            </w:tcBorders>
            <w:shd w:val="clear" w:color="auto" w:fill="auto"/>
            <w:noWrap/>
            <w:vAlign w:val="bottom"/>
            <w:hideMark/>
          </w:tcPr>
          <w:p w14:paraId="689927C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61.4%</w:t>
            </w:r>
          </w:p>
        </w:tc>
        <w:tc>
          <w:tcPr>
            <w:tcW w:w="960" w:type="dxa"/>
            <w:tcBorders>
              <w:top w:val="nil"/>
              <w:left w:val="nil"/>
              <w:bottom w:val="single" w:sz="4" w:space="0" w:color="auto"/>
              <w:right w:val="single" w:sz="4" w:space="0" w:color="auto"/>
            </w:tcBorders>
            <w:shd w:val="clear" w:color="auto" w:fill="auto"/>
            <w:noWrap/>
            <w:vAlign w:val="bottom"/>
            <w:hideMark/>
          </w:tcPr>
          <w:p w14:paraId="5697351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38.6%</w:t>
            </w:r>
          </w:p>
        </w:tc>
      </w:tr>
      <w:tr w:rsidR="00DC6379" w:rsidRPr="00DC6379" w14:paraId="2076243E"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5C4DDF1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Cockermouth North</w:t>
            </w:r>
          </w:p>
        </w:tc>
        <w:tc>
          <w:tcPr>
            <w:tcW w:w="1500" w:type="dxa"/>
            <w:tcBorders>
              <w:top w:val="nil"/>
              <w:left w:val="nil"/>
              <w:bottom w:val="single" w:sz="4" w:space="0" w:color="auto"/>
              <w:right w:val="single" w:sz="4" w:space="0" w:color="auto"/>
            </w:tcBorders>
            <w:shd w:val="clear" w:color="auto" w:fill="auto"/>
            <w:noWrap/>
            <w:vAlign w:val="bottom"/>
            <w:hideMark/>
          </w:tcPr>
          <w:p w14:paraId="327358AF"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D3DE81"/>
            <w:noWrap/>
            <w:vAlign w:val="bottom"/>
            <w:hideMark/>
          </w:tcPr>
          <w:p w14:paraId="0E1E035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94</w:t>
            </w:r>
          </w:p>
        </w:tc>
        <w:tc>
          <w:tcPr>
            <w:tcW w:w="960" w:type="dxa"/>
            <w:tcBorders>
              <w:top w:val="single" w:sz="4" w:space="0" w:color="auto"/>
              <w:left w:val="single" w:sz="4" w:space="0" w:color="auto"/>
              <w:bottom w:val="single" w:sz="4" w:space="0" w:color="auto"/>
              <w:right w:val="single" w:sz="4" w:space="0" w:color="auto"/>
            </w:tcBorders>
            <w:shd w:val="clear" w:color="auto" w:fill="C8DB80"/>
            <w:noWrap/>
            <w:vAlign w:val="bottom"/>
            <w:hideMark/>
          </w:tcPr>
          <w:p w14:paraId="3072412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41</w:t>
            </w:r>
          </w:p>
        </w:tc>
        <w:tc>
          <w:tcPr>
            <w:tcW w:w="960" w:type="dxa"/>
            <w:tcBorders>
              <w:top w:val="single" w:sz="4" w:space="0" w:color="auto"/>
              <w:left w:val="single" w:sz="4" w:space="0" w:color="auto"/>
              <w:bottom w:val="single" w:sz="4" w:space="0" w:color="auto"/>
              <w:right w:val="single" w:sz="4" w:space="0" w:color="auto"/>
            </w:tcBorders>
            <w:shd w:val="clear" w:color="auto" w:fill="CADB80"/>
            <w:noWrap/>
            <w:vAlign w:val="bottom"/>
            <w:hideMark/>
          </w:tcPr>
          <w:p w14:paraId="2A3A18E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135</w:t>
            </w:r>
          </w:p>
        </w:tc>
        <w:tc>
          <w:tcPr>
            <w:tcW w:w="960" w:type="dxa"/>
            <w:tcBorders>
              <w:top w:val="nil"/>
              <w:left w:val="nil"/>
              <w:bottom w:val="single" w:sz="4" w:space="0" w:color="auto"/>
              <w:right w:val="single" w:sz="4" w:space="0" w:color="auto"/>
            </w:tcBorders>
            <w:shd w:val="clear" w:color="auto" w:fill="auto"/>
            <w:noWrap/>
            <w:vAlign w:val="bottom"/>
            <w:hideMark/>
          </w:tcPr>
          <w:p w14:paraId="11DA6EC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69.6%</w:t>
            </w:r>
          </w:p>
        </w:tc>
        <w:tc>
          <w:tcPr>
            <w:tcW w:w="960" w:type="dxa"/>
            <w:tcBorders>
              <w:top w:val="nil"/>
              <w:left w:val="nil"/>
              <w:bottom w:val="single" w:sz="4" w:space="0" w:color="auto"/>
              <w:right w:val="single" w:sz="4" w:space="0" w:color="auto"/>
            </w:tcBorders>
            <w:shd w:val="clear" w:color="auto" w:fill="auto"/>
            <w:noWrap/>
            <w:vAlign w:val="bottom"/>
            <w:hideMark/>
          </w:tcPr>
          <w:p w14:paraId="03D86A6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30.4%</w:t>
            </w:r>
          </w:p>
        </w:tc>
      </w:tr>
      <w:tr w:rsidR="00DC6379" w:rsidRPr="00DC6379" w14:paraId="099BD77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F5934E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Cockermouth South</w:t>
            </w:r>
          </w:p>
        </w:tc>
        <w:tc>
          <w:tcPr>
            <w:tcW w:w="1500" w:type="dxa"/>
            <w:tcBorders>
              <w:top w:val="nil"/>
              <w:left w:val="nil"/>
              <w:bottom w:val="single" w:sz="4" w:space="0" w:color="auto"/>
              <w:right w:val="single" w:sz="4" w:space="0" w:color="auto"/>
            </w:tcBorders>
            <w:shd w:val="clear" w:color="auto" w:fill="auto"/>
            <w:noWrap/>
            <w:vAlign w:val="bottom"/>
            <w:hideMark/>
          </w:tcPr>
          <w:p w14:paraId="4C4FDF68"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C7DB80"/>
            <w:noWrap/>
            <w:vAlign w:val="bottom"/>
            <w:hideMark/>
          </w:tcPr>
          <w:p w14:paraId="2F3A6FE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89</w:t>
            </w:r>
          </w:p>
        </w:tc>
        <w:tc>
          <w:tcPr>
            <w:tcW w:w="960" w:type="dxa"/>
            <w:tcBorders>
              <w:top w:val="single" w:sz="4" w:space="0" w:color="auto"/>
              <w:left w:val="single" w:sz="4" w:space="0" w:color="auto"/>
              <w:bottom w:val="single" w:sz="4" w:space="0" w:color="auto"/>
              <w:right w:val="single" w:sz="4" w:space="0" w:color="auto"/>
            </w:tcBorders>
            <w:shd w:val="clear" w:color="auto" w:fill="C5DA80"/>
            <w:noWrap/>
            <w:vAlign w:val="bottom"/>
            <w:hideMark/>
          </w:tcPr>
          <w:p w14:paraId="6FE4941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40</w:t>
            </w:r>
          </w:p>
        </w:tc>
        <w:tc>
          <w:tcPr>
            <w:tcW w:w="960" w:type="dxa"/>
            <w:tcBorders>
              <w:top w:val="single" w:sz="4" w:space="0" w:color="auto"/>
              <w:left w:val="single" w:sz="4" w:space="0" w:color="auto"/>
              <w:bottom w:val="single" w:sz="4" w:space="0" w:color="auto"/>
              <w:right w:val="single" w:sz="4" w:space="0" w:color="auto"/>
            </w:tcBorders>
            <w:shd w:val="clear" w:color="auto" w:fill="C1D980"/>
            <w:noWrap/>
            <w:vAlign w:val="bottom"/>
            <w:hideMark/>
          </w:tcPr>
          <w:p w14:paraId="2F120AA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129</w:t>
            </w:r>
          </w:p>
        </w:tc>
        <w:tc>
          <w:tcPr>
            <w:tcW w:w="960" w:type="dxa"/>
            <w:tcBorders>
              <w:top w:val="nil"/>
              <w:left w:val="nil"/>
              <w:bottom w:val="single" w:sz="4" w:space="0" w:color="auto"/>
              <w:right w:val="single" w:sz="4" w:space="0" w:color="auto"/>
            </w:tcBorders>
            <w:shd w:val="clear" w:color="auto" w:fill="auto"/>
            <w:noWrap/>
            <w:vAlign w:val="bottom"/>
            <w:hideMark/>
          </w:tcPr>
          <w:p w14:paraId="622F697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69.0%</w:t>
            </w:r>
          </w:p>
        </w:tc>
        <w:tc>
          <w:tcPr>
            <w:tcW w:w="960" w:type="dxa"/>
            <w:tcBorders>
              <w:top w:val="nil"/>
              <w:left w:val="nil"/>
              <w:bottom w:val="single" w:sz="4" w:space="0" w:color="auto"/>
              <w:right w:val="single" w:sz="4" w:space="0" w:color="auto"/>
            </w:tcBorders>
            <w:shd w:val="clear" w:color="auto" w:fill="auto"/>
            <w:noWrap/>
            <w:vAlign w:val="bottom"/>
            <w:hideMark/>
          </w:tcPr>
          <w:p w14:paraId="4FEE721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31.0%</w:t>
            </w:r>
          </w:p>
        </w:tc>
      </w:tr>
      <w:tr w:rsidR="00DC6379" w:rsidRPr="00DC6379" w14:paraId="75B7465A"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AA5B46A"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 xml:space="preserve">Hillcrest and </w:t>
            </w:r>
            <w:proofErr w:type="spellStart"/>
            <w:r w:rsidRPr="54541FB9">
              <w:rPr>
                <w:rFonts w:ascii="Arial" w:hAnsi="Arial" w:cs="Arial"/>
                <w:color w:val="000000" w:themeColor="text1"/>
                <w:sz w:val="24"/>
                <w:szCs w:val="24"/>
                <w:lang w:eastAsia="en-GB"/>
              </w:rPr>
              <w:t>Hensingham</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02072B97"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B2D57F"/>
            <w:noWrap/>
            <w:vAlign w:val="bottom"/>
            <w:hideMark/>
          </w:tcPr>
          <w:p w14:paraId="681FF49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80</w:t>
            </w:r>
          </w:p>
        </w:tc>
        <w:tc>
          <w:tcPr>
            <w:tcW w:w="960" w:type="dxa"/>
            <w:tcBorders>
              <w:top w:val="single" w:sz="4" w:space="0" w:color="auto"/>
              <w:left w:val="single" w:sz="4" w:space="0" w:color="auto"/>
              <w:bottom w:val="single" w:sz="4" w:space="0" w:color="auto"/>
              <w:right w:val="single" w:sz="4" w:space="0" w:color="auto"/>
            </w:tcBorders>
            <w:shd w:val="clear" w:color="auto" w:fill="DDE182"/>
            <w:noWrap/>
            <w:vAlign w:val="bottom"/>
            <w:hideMark/>
          </w:tcPr>
          <w:p w14:paraId="2CF7B35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47</w:t>
            </w:r>
          </w:p>
        </w:tc>
        <w:tc>
          <w:tcPr>
            <w:tcW w:w="960" w:type="dxa"/>
            <w:tcBorders>
              <w:top w:val="single" w:sz="4" w:space="0" w:color="auto"/>
              <w:left w:val="single" w:sz="4" w:space="0" w:color="auto"/>
              <w:bottom w:val="single" w:sz="4" w:space="0" w:color="auto"/>
              <w:right w:val="single" w:sz="4" w:space="0" w:color="auto"/>
            </w:tcBorders>
            <w:shd w:val="clear" w:color="auto" w:fill="BED880"/>
            <w:noWrap/>
            <w:vAlign w:val="bottom"/>
            <w:hideMark/>
          </w:tcPr>
          <w:p w14:paraId="35A87AC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127</w:t>
            </w:r>
          </w:p>
        </w:tc>
        <w:tc>
          <w:tcPr>
            <w:tcW w:w="960" w:type="dxa"/>
            <w:tcBorders>
              <w:top w:val="nil"/>
              <w:left w:val="nil"/>
              <w:bottom w:val="single" w:sz="4" w:space="0" w:color="auto"/>
              <w:right w:val="single" w:sz="4" w:space="0" w:color="auto"/>
            </w:tcBorders>
            <w:shd w:val="clear" w:color="auto" w:fill="auto"/>
            <w:noWrap/>
            <w:vAlign w:val="bottom"/>
            <w:hideMark/>
          </w:tcPr>
          <w:p w14:paraId="1B7A300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63.0%</w:t>
            </w:r>
          </w:p>
        </w:tc>
        <w:tc>
          <w:tcPr>
            <w:tcW w:w="960" w:type="dxa"/>
            <w:tcBorders>
              <w:top w:val="nil"/>
              <w:left w:val="nil"/>
              <w:bottom w:val="single" w:sz="4" w:space="0" w:color="auto"/>
              <w:right w:val="single" w:sz="4" w:space="0" w:color="auto"/>
            </w:tcBorders>
            <w:shd w:val="clear" w:color="auto" w:fill="auto"/>
            <w:noWrap/>
            <w:vAlign w:val="bottom"/>
            <w:hideMark/>
          </w:tcPr>
          <w:p w14:paraId="399073C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37.0%</w:t>
            </w:r>
          </w:p>
        </w:tc>
      </w:tr>
      <w:tr w:rsidR="00DC6379" w:rsidRPr="00DC6379" w14:paraId="511D24FC"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312E475"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Castle</w:t>
            </w:r>
          </w:p>
        </w:tc>
        <w:tc>
          <w:tcPr>
            <w:tcW w:w="1500" w:type="dxa"/>
            <w:tcBorders>
              <w:top w:val="nil"/>
              <w:left w:val="nil"/>
              <w:bottom w:val="single" w:sz="4" w:space="0" w:color="auto"/>
              <w:right w:val="single" w:sz="4" w:space="0" w:color="auto"/>
            </w:tcBorders>
            <w:shd w:val="clear" w:color="auto" w:fill="auto"/>
            <w:noWrap/>
            <w:vAlign w:val="bottom"/>
            <w:hideMark/>
          </w:tcPr>
          <w:p w14:paraId="56D3166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AED37F"/>
            <w:noWrap/>
            <w:vAlign w:val="bottom"/>
            <w:hideMark/>
          </w:tcPr>
          <w:p w14:paraId="7B1016B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78</w:t>
            </w:r>
          </w:p>
        </w:tc>
        <w:tc>
          <w:tcPr>
            <w:tcW w:w="960" w:type="dxa"/>
            <w:tcBorders>
              <w:top w:val="single" w:sz="4" w:space="0" w:color="auto"/>
              <w:left w:val="single" w:sz="4" w:space="0" w:color="auto"/>
              <w:bottom w:val="single" w:sz="4" w:space="0" w:color="auto"/>
              <w:right w:val="single" w:sz="4" w:space="0" w:color="auto"/>
            </w:tcBorders>
            <w:shd w:val="clear" w:color="auto" w:fill="E4E382"/>
            <w:noWrap/>
            <w:vAlign w:val="bottom"/>
            <w:hideMark/>
          </w:tcPr>
          <w:p w14:paraId="3344FA8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49</w:t>
            </w:r>
          </w:p>
        </w:tc>
        <w:tc>
          <w:tcPr>
            <w:tcW w:w="960" w:type="dxa"/>
            <w:tcBorders>
              <w:top w:val="single" w:sz="4" w:space="0" w:color="auto"/>
              <w:left w:val="single" w:sz="4" w:space="0" w:color="auto"/>
              <w:bottom w:val="single" w:sz="4" w:space="0" w:color="auto"/>
              <w:right w:val="single" w:sz="4" w:space="0" w:color="auto"/>
            </w:tcBorders>
            <w:shd w:val="clear" w:color="auto" w:fill="BED880"/>
            <w:noWrap/>
            <w:vAlign w:val="bottom"/>
            <w:hideMark/>
          </w:tcPr>
          <w:p w14:paraId="784C950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127</w:t>
            </w:r>
          </w:p>
        </w:tc>
        <w:tc>
          <w:tcPr>
            <w:tcW w:w="960" w:type="dxa"/>
            <w:tcBorders>
              <w:top w:val="nil"/>
              <w:left w:val="nil"/>
              <w:bottom w:val="single" w:sz="4" w:space="0" w:color="auto"/>
              <w:right w:val="single" w:sz="4" w:space="0" w:color="auto"/>
            </w:tcBorders>
            <w:shd w:val="clear" w:color="auto" w:fill="auto"/>
            <w:noWrap/>
            <w:vAlign w:val="bottom"/>
            <w:hideMark/>
          </w:tcPr>
          <w:p w14:paraId="2CFD913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61.4%</w:t>
            </w:r>
          </w:p>
        </w:tc>
        <w:tc>
          <w:tcPr>
            <w:tcW w:w="960" w:type="dxa"/>
            <w:tcBorders>
              <w:top w:val="nil"/>
              <w:left w:val="nil"/>
              <w:bottom w:val="single" w:sz="4" w:space="0" w:color="auto"/>
              <w:right w:val="single" w:sz="4" w:space="0" w:color="auto"/>
            </w:tcBorders>
            <w:shd w:val="clear" w:color="auto" w:fill="auto"/>
            <w:noWrap/>
            <w:vAlign w:val="bottom"/>
            <w:hideMark/>
          </w:tcPr>
          <w:p w14:paraId="16B8F85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38.6%</w:t>
            </w:r>
          </w:p>
        </w:tc>
      </w:tr>
      <w:tr w:rsidR="00DC6379" w:rsidRPr="00DC6379" w14:paraId="2E6EA64D"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620B488"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St Michael's</w:t>
            </w:r>
          </w:p>
        </w:tc>
        <w:tc>
          <w:tcPr>
            <w:tcW w:w="1500" w:type="dxa"/>
            <w:tcBorders>
              <w:top w:val="nil"/>
              <w:left w:val="nil"/>
              <w:bottom w:val="single" w:sz="4" w:space="0" w:color="auto"/>
              <w:right w:val="single" w:sz="4" w:space="0" w:color="auto"/>
            </w:tcBorders>
            <w:shd w:val="clear" w:color="auto" w:fill="auto"/>
            <w:noWrap/>
            <w:vAlign w:val="bottom"/>
            <w:hideMark/>
          </w:tcPr>
          <w:p w14:paraId="0FBAAF35"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ABD27F"/>
            <w:noWrap/>
            <w:vAlign w:val="bottom"/>
            <w:hideMark/>
          </w:tcPr>
          <w:p w14:paraId="07E04A0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77</w:t>
            </w:r>
          </w:p>
        </w:tc>
        <w:tc>
          <w:tcPr>
            <w:tcW w:w="960" w:type="dxa"/>
            <w:tcBorders>
              <w:top w:val="single" w:sz="4" w:space="0" w:color="auto"/>
              <w:left w:val="single" w:sz="4" w:space="0" w:color="auto"/>
              <w:bottom w:val="single" w:sz="4" w:space="0" w:color="auto"/>
              <w:right w:val="single" w:sz="4" w:space="0" w:color="auto"/>
            </w:tcBorders>
            <w:shd w:val="clear" w:color="auto" w:fill="E1E282"/>
            <w:noWrap/>
            <w:vAlign w:val="bottom"/>
            <w:hideMark/>
          </w:tcPr>
          <w:p w14:paraId="4284330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48</w:t>
            </w:r>
          </w:p>
        </w:tc>
        <w:tc>
          <w:tcPr>
            <w:tcW w:w="960" w:type="dxa"/>
            <w:tcBorders>
              <w:top w:val="single" w:sz="4" w:space="0" w:color="auto"/>
              <w:left w:val="single" w:sz="4" w:space="0" w:color="auto"/>
              <w:bottom w:val="single" w:sz="4" w:space="0" w:color="auto"/>
              <w:right w:val="single" w:sz="4" w:space="0" w:color="auto"/>
            </w:tcBorders>
            <w:shd w:val="clear" w:color="auto" w:fill="BBD780"/>
            <w:noWrap/>
            <w:vAlign w:val="bottom"/>
            <w:hideMark/>
          </w:tcPr>
          <w:p w14:paraId="64A74B0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125</w:t>
            </w:r>
          </w:p>
        </w:tc>
        <w:tc>
          <w:tcPr>
            <w:tcW w:w="960" w:type="dxa"/>
            <w:tcBorders>
              <w:top w:val="nil"/>
              <w:left w:val="nil"/>
              <w:bottom w:val="single" w:sz="4" w:space="0" w:color="auto"/>
              <w:right w:val="single" w:sz="4" w:space="0" w:color="auto"/>
            </w:tcBorders>
            <w:shd w:val="clear" w:color="auto" w:fill="auto"/>
            <w:noWrap/>
            <w:vAlign w:val="bottom"/>
            <w:hideMark/>
          </w:tcPr>
          <w:p w14:paraId="00F5DBB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61.6%</w:t>
            </w:r>
          </w:p>
        </w:tc>
        <w:tc>
          <w:tcPr>
            <w:tcW w:w="960" w:type="dxa"/>
            <w:tcBorders>
              <w:top w:val="nil"/>
              <w:left w:val="nil"/>
              <w:bottom w:val="single" w:sz="4" w:space="0" w:color="auto"/>
              <w:right w:val="single" w:sz="4" w:space="0" w:color="auto"/>
            </w:tcBorders>
            <w:shd w:val="clear" w:color="auto" w:fill="auto"/>
            <w:noWrap/>
            <w:vAlign w:val="bottom"/>
            <w:hideMark/>
          </w:tcPr>
          <w:p w14:paraId="72FB516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38.4%</w:t>
            </w:r>
          </w:p>
        </w:tc>
      </w:tr>
      <w:tr w:rsidR="00DC6379" w:rsidRPr="00DC6379" w14:paraId="4887E727"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5EE9ABB"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lastRenderedPageBreak/>
              <w:t>Stanwix Urban</w:t>
            </w:r>
          </w:p>
        </w:tc>
        <w:tc>
          <w:tcPr>
            <w:tcW w:w="1500" w:type="dxa"/>
            <w:tcBorders>
              <w:top w:val="nil"/>
              <w:left w:val="nil"/>
              <w:bottom w:val="single" w:sz="4" w:space="0" w:color="auto"/>
              <w:right w:val="single" w:sz="4" w:space="0" w:color="auto"/>
            </w:tcBorders>
            <w:shd w:val="clear" w:color="auto" w:fill="auto"/>
            <w:noWrap/>
            <w:vAlign w:val="bottom"/>
            <w:hideMark/>
          </w:tcPr>
          <w:p w14:paraId="0DB2F21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98CD7E"/>
            <w:noWrap/>
            <w:vAlign w:val="bottom"/>
            <w:hideMark/>
          </w:tcPr>
          <w:p w14:paraId="24FD52D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w:t>
            </w:r>
          </w:p>
        </w:tc>
        <w:tc>
          <w:tcPr>
            <w:tcW w:w="960" w:type="dxa"/>
            <w:tcBorders>
              <w:top w:val="single" w:sz="4" w:space="0" w:color="auto"/>
              <w:left w:val="single" w:sz="4" w:space="0" w:color="auto"/>
              <w:bottom w:val="single" w:sz="4" w:space="0" w:color="auto"/>
              <w:right w:val="single" w:sz="4" w:space="0" w:color="auto"/>
            </w:tcBorders>
            <w:shd w:val="clear" w:color="auto" w:fill="F9E983"/>
            <w:noWrap/>
            <w:vAlign w:val="bottom"/>
            <w:hideMark/>
          </w:tcPr>
          <w:p w14:paraId="2560B63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55</w:t>
            </w:r>
          </w:p>
        </w:tc>
        <w:tc>
          <w:tcPr>
            <w:tcW w:w="960" w:type="dxa"/>
            <w:tcBorders>
              <w:top w:val="single" w:sz="4" w:space="0" w:color="auto"/>
              <w:left w:val="single" w:sz="4" w:space="0" w:color="auto"/>
              <w:bottom w:val="single" w:sz="4" w:space="0" w:color="auto"/>
              <w:right w:val="single" w:sz="4" w:space="0" w:color="auto"/>
            </w:tcBorders>
            <w:shd w:val="clear" w:color="auto" w:fill="BAD780"/>
            <w:noWrap/>
            <w:vAlign w:val="bottom"/>
            <w:hideMark/>
          </w:tcPr>
          <w:p w14:paraId="0A3B0BD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124</w:t>
            </w:r>
          </w:p>
        </w:tc>
        <w:tc>
          <w:tcPr>
            <w:tcW w:w="960" w:type="dxa"/>
            <w:tcBorders>
              <w:top w:val="nil"/>
              <w:left w:val="nil"/>
              <w:bottom w:val="single" w:sz="4" w:space="0" w:color="auto"/>
              <w:right w:val="single" w:sz="4" w:space="0" w:color="auto"/>
            </w:tcBorders>
            <w:shd w:val="clear" w:color="auto" w:fill="auto"/>
            <w:noWrap/>
            <w:vAlign w:val="bottom"/>
            <w:hideMark/>
          </w:tcPr>
          <w:p w14:paraId="1642D36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55.6%</w:t>
            </w:r>
          </w:p>
        </w:tc>
        <w:tc>
          <w:tcPr>
            <w:tcW w:w="960" w:type="dxa"/>
            <w:tcBorders>
              <w:top w:val="nil"/>
              <w:left w:val="nil"/>
              <w:bottom w:val="single" w:sz="4" w:space="0" w:color="auto"/>
              <w:right w:val="single" w:sz="4" w:space="0" w:color="auto"/>
            </w:tcBorders>
            <w:shd w:val="clear" w:color="auto" w:fill="auto"/>
            <w:noWrap/>
            <w:vAlign w:val="bottom"/>
            <w:hideMark/>
          </w:tcPr>
          <w:p w14:paraId="1CB435F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44.4%</w:t>
            </w:r>
          </w:p>
        </w:tc>
      </w:tr>
      <w:tr w:rsidR="00DC6379" w:rsidRPr="00DC6379" w14:paraId="1F012F09"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0BB9E8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Yewdale</w:t>
            </w:r>
          </w:p>
        </w:tc>
        <w:tc>
          <w:tcPr>
            <w:tcW w:w="1500" w:type="dxa"/>
            <w:tcBorders>
              <w:top w:val="nil"/>
              <w:left w:val="nil"/>
              <w:bottom w:val="single" w:sz="4" w:space="0" w:color="auto"/>
              <w:right w:val="single" w:sz="4" w:space="0" w:color="auto"/>
            </w:tcBorders>
            <w:shd w:val="clear" w:color="auto" w:fill="auto"/>
            <w:noWrap/>
            <w:vAlign w:val="bottom"/>
            <w:hideMark/>
          </w:tcPr>
          <w:p w14:paraId="58BCA4D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AED37F"/>
            <w:noWrap/>
            <w:vAlign w:val="bottom"/>
            <w:hideMark/>
          </w:tcPr>
          <w:p w14:paraId="580B934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78</w:t>
            </w:r>
          </w:p>
        </w:tc>
        <w:tc>
          <w:tcPr>
            <w:tcW w:w="960" w:type="dxa"/>
            <w:tcBorders>
              <w:top w:val="single" w:sz="4" w:space="0" w:color="auto"/>
              <w:left w:val="single" w:sz="4" w:space="0" w:color="auto"/>
              <w:bottom w:val="single" w:sz="4" w:space="0" w:color="auto"/>
              <w:right w:val="single" w:sz="4" w:space="0" w:color="auto"/>
            </w:tcBorders>
            <w:shd w:val="clear" w:color="auto" w:fill="C8DB80"/>
            <w:noWrap/>
            <w:vAlign w:val="bottom"/>
            <w:hideMark/>
          </w:tcPr>
          <w:p w14:paraId="4F1D20B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41</w:t>
            </w:r>
          </w:p>
        </w:tc>
        <w:tc>
          <w:tcPr>
            <w:tcW w:w="960" w:type="dxa"/>
            <w:tcBorders>
              <w:top w:val="single" w:sz="4" w:space="0" w:color="auto"/>
              <w:left w:val="single" w:sz="4" w:space="0" w:color="auto"/>
              <w:bottom w:val="single" w:sz="4" w:space="0" w:color="auto"/>
              <w:right w:val="single" w:sz="4" w:space="0" w:color="auto"/>
            </w:tcBorders>
            <w:shd w:val="clear" w:color="auto" w:fill="B3D57F"/>
            <w:noWrap/>
            <w:vAlign w:val="bottom"/>
            <w:hideMark/>
          </w:tcPr>
          <w:p w14:paraId="2B7C1EB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119</w:t>
            </w:r>
          </w:p>
        </w:tc>
        <w:tc>
          <w:tcPr>
            <w:tcW w:w="960" w:type="dxa"/>
            <w:tcBorders>
              <w:top w:val="nil"/>
              <w:left w:val="nil"/>
              <w:bottom w:val="single" w:sz="4" w:space="0" w:color="auto"/>
              <w:right w:val="single" w:sz="4" w:space="0" w:color="auto"/>
            </w:tcBorders>
            <w:shd w:val="clear" w:color="auto" w:fill="auto"/>
            <w:noWrap/>
            <w:vAlign w:val="bottom"/>
            <w:hideMark/>
          </w:tcPr>
          <w:p w14:paraId="53B301F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65.5%</w:t>
            </w:r>
          </w:p>
        </w:tc>
        <w:tc>
          <w:tcPr>
            <w:tcW w:w="960" w:type="dxa"/>
            <w:tcBorders>
              <w:top w:val="nil"/>
              <w:left w:val="nil"/>
              <w:bottom w:val="single" w:sz="4" w:space="0" w:color="auto"/>
              <w:right w:val="single" w:sz="4" w:space="0" w:color="auto"/>
            </w:tcBorders>
            <w:shd w:val="clear" w:color="auto" w:fill="auto"/>
            <w:noWrap/>
            <w:vAlign w:val="bottom"/>
            <w:hideMark/>
          </w:tcPr>
          <w:p w14:paraId="1560008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34.5%</w:t>
            </w:r>
          </w:p>
        </w:tc>
      </w:tr>
      <w:tr w:rsidR="00DC6379" w:rsidRPr="00DC6379" w14:paraId="2E8EDE00"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B7626A4"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Currock</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4EB52829"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98CD7E"/>
            <w:noWrap/>
            <w:vAlign w:val="bottom"/>
            <w:hideMark/>
          </w:tcPr>
          <w:p w14:paraId="16D28AC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w:t>
            </w:r>
          </w:p>
        </w:tc>
        <w:tc>
          <w:tcPr>
            <w:tcW w:w="960" w:type="dxa"/>
            <w:tcBorders>
              <w:top w:val="single" w:sz="4" w:space="0" w:color="auto"/>
              <w:left w:val="single" w:sz="4" w:space="0" w:color="auto"/>
              <w:bottom w:val="single" w:sz="4" w:space="0" w:color="auto"/>
              <w:right w:val="single" w:sz="4" w:space="0" w:color="auto"/>
            </w:tcBorders>
            <w:shd w:val="clear" w:color="auto" w:fill="E1E282"/>
            <w:noWrap/>
            <w:vAlign w:val="bottom"/>
            <w:hideMark/>
          </w:tcPr>
          <w:p w14:paraId="2622E4F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48</w:t>
            </w:r>
          </w:p>
        </w:tc>
        <w:tc>
          <w:tcPr>
            <w:tcW w:w="960" w:type="dxa"/>
            <w:tcBorders>
              <w:top w:val="single" w:sz="4" w:space="0" w:color="auto"/>
              <w:left w:val="single" w:sz="4" w:space="0" w:color="auto"/>
              <w:bottom w:val="single" w:sz="4" w:space="0" w:color="auto"/>
              <w:right w:val="single" w:sz="4" w:space="0" w:color="auto"/>
            </w:tcBorders>
            <w:shd w:val="clear" w:color="auto" w:fill="B0D47F"/>
            <w:noWrap/>
            <w:vAlign w:val="bottom"/>
            <w:hideMark/>
          </w:tcPr>
          <w:p w14:paraId="23B7789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117</w:t>
            </w:r>
          </w:p>
        </w:tc>
        <w:tc>
          <w:tcPr>
            <w:tcW w:w="960" w:type="dxa"/>
            <w:tcBorders>
              <w:top w:val="nil"/>
              <w:left w:val="nil"/>
              <w:bottom w:val="single" w:sz="4" w:space="0" w:color="auto"/>
              <w:right w:val="single" w:sz="4" w:space="0" w:color="auto"/>
            </w:tcBorders>
            <w:shd w:val="clear" w:color="auto" w:fill="auto"/>
            <w:noWrap/>
            <w:vAlign w:val="bottom"/>
            <w:hideMark/>
          </w:tcPr>
          <w:p w14:paraId="5099A83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59.0%</w:t>
            </w:r>
          </w:p>
        </w:tc>
        <w:tc>
          <w:tcPr>
            <w:tcW w:w="960" w:type="dxa"/>
            <w:tcBorders>
              <w:top w:val="nil"/>
              <w:left w:val="nil"/>
              <w:bottom w:val="single" w:sz="4" w:space="0" w:color="auto"/>
              <w:right w:val="single" w:sz="4" w:space="0" w:color="auto"/>
            </w:tcBorders>
            <w:shd w:val="clear" w:color="auto" w:fill="auto"/>
            <w:noWrap/>
            <w:vAlign w:val="bottom"/>
            <w:hideMark/>
          </w:tcPr>
          <w:p w14:paraId="31D7601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41.0%</w:t>
            </w:r>
          </w:p>
        </w:tc>
      </w:tr>
      <w:tr w:rsidR="00DC6379" w:rsidRPr="00DC6379" w14:paraId="437FE318"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9E778F2"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Millom Without</w:t>
            </w:r>
          </w:p>
        </w:tc>
        <w:tc>
          <w:tcPr>
            <w:tcW w:w="1500" w:type="dxa"/>
            <w:tcBorders>
              <w:top w:val="nil"/>
              <w:left w:val="nil"/>
              <w:bottom w:val="single" w:sz="4" w:space="0" w:color="auto"/>
              <w:right w:val="single" w:sz="4" w:space="0" w:color="auto"/>
            </w:tcBorders>
            <w:shd w:val="clear" w:color="auto" w:fill="auto"/>
            <w:noWrap/>
            <w:vAlign w:val="bottom"/>
            <w:hideMark/>
          </w:tcPr>
          <w:p w14:paraId="0017B8AE"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8DCA7D"/>
            <w:noWrap/>
            <w:vAlign w:val="bottom"/>
            <w:hideMark/>
          </w:tcPr>
          <w:p w14:paraId="291499B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64</w:t>
            </w:r>
          </w:p>
        </w:tc>
        <w:tc>
          <w:tcPr>
            <w:tcW w:w="960" w:type="dxa"/>
            <w:tcBorders>
              <w:top w:val="single" w:sz="4" w:space="0" w:color="auto"/>
              <w:left w:val="single" w:sz="4" w:space="0" w:color="auto"/>
              <w:bottom w:val="single" w:sz="4" w:space="0" w:color="auto"/>
              <w:right w:val="single" w:sz="4" w:space="0" w:color="auto"/>
            </w:tcBorders>
            <w:shd w:val="clear" w:color="auto" w:fill="EFE683"/>
            <w:noWrap/>
            <w:vAlign w:val="bottom"/>
            <w:hideMark/>
          </w:tcPr>
          <w:p w14:paraId="165AE02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52</w:t>
            </w:r>
          </w:p>
        </w:tc>
        <w:tc>
          <w:tcPr>
            <w:tcW w:w="960" w:type="dxa"/>
            <w:tcBorders>
              <w:top w:val="single" w:sz="4" w:space="0" w:color="auto"/>
              <w:left w:val="single" w:sz="4" w:space="0" w:color="auto"/>
              <w:bottom w:val="single" w:sz="4" w:space="0" w:color="auto"/>
              <w:right w:val="single" w:sz="4" w:space="0" w:color="auto"/>
            </w:tcBorders>
            <w:shd w:val="clear" w:color="auto" w:fill="AED37F"/>
            <w:noWrap/>
            <w:vAlign w:val="bottom"/>
            <w:hideMark/>
          </w:tcPr>
          <w:p w14:paraId="3755D5E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116</w:t>
            </w:r>
          </w:p>
        </w:tc>
        <w:tc>
          <w:tcPr>
            <w:tcW w:w="960" w:type="dxa"/>
            <w:tcBorders>
              <w:top w:val="nil"/>
              <w:left w:val="nil"/>
              <w:bottom w:val="single" w:sz="4" w:space="0" w:color="auto"/>
              <w:right w:val="single" w:sz="4" w:space="0" w:color="auto"/>
            </w:tcBorders>
            <w:shd w:val="clear" w:color="auto" w:fill="auto"/>
            <w:noWrap/>
            <w:vAlign w:val="bottom"/>
            <w:hideMark/>
          </w:tcPr>
          <w:p w14:paraId="72FC501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55.2%</w:t>
            </w:r>
          </w:p>
        </w:tc>
        <w:tc>
          <w:tcPr>
            <w:tcW w:w="960" w:type="dxa"/>
            <w:tcBorders>
              <w:top w:val="nil"/>
              <w:left w:val="nil"/>
              <w:bottom w:val="single" w:sz="4" w:space="0" w:color="auto"/>
              <w:right w:val="single" w:sz="4" w:space="0" w:color="auto"/>
            </w:tcBorders>
            <w:shd w:val="clear" w:color="auto" w:fill="auto"/>
            <w:noWrap/>
            <w:vAlign w:val="bottom"/>
            <w:hideMark/>
          </w:tcPr>
          <w:p w14:paraId="549A6E2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44.8%</w:t>
            </w:r>
          </w:p>
        </w:tc>
      </w:tr>
      <w:tr w:rsidR="00DC6379" w:rsidRPr="00DC6379" w14:paraId="7CC118FC"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C37FA45"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Bransty</w:t>
            </w:r>
          </w:p>
        </w:tc>
        <w:tc>
          <w:tcPr>
            <w:tcW w:w="1500" w:type="dxa"/>
            <w:tcBorders>
              <w:top w:val="nil"/>
              <w:left w:val="nil"/>
              <w:bottom w:val="single" w:sz="4" w:space="0" w:color="auto"/>
              <w:right w:val="single" w:sz="4" w:space="0" w:color="auto"/>
            </w:tcBorders>
            <w:shd w:val="clear" w:color="auto" w:fill="auto"/>
            <w:noWrap/>
            <w:vAlign w:val="bottom"/>
            <w:hideMark/>
          </w:tcPr>
          <w:p w14:paraId="2A88E7C8"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Copeland</w:t>
            </w:r>
          </w:p>
        </w:tc>
        <w:tc>
          <w:tcPr>
            <w:tcW w:w="1160" w:type="dxa"/>
            <w:tcBorders>
              <w:top w:val="single" w:sz="4" w:space="0" w:color="auto"/>
              <w:left w:val="single" w:sz="4" w:space="0" w:color="auto"/>
              <w:bottom w:val="single" w:sz="4" w:space="0" w:color="auto"/>
              <w:right w:val="single" w:sz="4" w:space="0" w:color="auto"/>
            </w:tcBorders>
            <w:shd w:val="clear" w:color="auto" w:fill="7FC67C"/>
            <w:noWrap/>
            <w:vAlign w:val="bottom"/>
            <w:hideMark/>
          </w:tcPr>
          <w:p w14:paraId="6130BEC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58</w:t>
            </w:r>
          </w:p>
        </w:tc>
        <w:tc>
          <w:tcPr>
            <w:tcW w:w="960"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14:paraId="2613609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57</w:t>
            </w:r>
          </w:p>
        </w:tc>
        <w:tc>
          <w:tcPr>
            <w:tcW w:w="960" w:type="dxa"/>
            <w:tcBorders>
              <w:top w:val="single" w:sz="4" w:space="0" w:color="auto"/>
              <w:left w:val="single" w:sz="4" w:space="0" w:color="auto"/>
              <w:bottom w:val="single" w:sz="4" w:space="0" w:color="auto"/>
              <w:right w:val="single" w:sz="4" w:space="0" w:color="auto"/>
            </w:tcBorders>
            <w:shd w:val="clear" w:color="auto" w:fill="ADD37F"/>
            <w:noWrap/>
            <w:vAlign w:val="bottom"/>
            <w:hideMark/>
          </w:tcPr>
          <w:p w14:paraId="506E20B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BEA7A8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50.4%</w:t>
            </w:r>
          </w:p>
        </w:tc>
        <w:tc>
          <w:tcPr>
            <w:tcW w:w="960" w:type="dxa"/>
            <w:tcBorders>
              <w:top w:val="nil"/>
              <w:left w:val="nil"/>
              <w:bottom w:val="single" w:sz="4" w:space="0" w:color="auto"/>
              <w:right w:val="single" w:sz="4" w:space="0" w:color="auto"/>
            </w:tcBorders>
            <w:shd w:val="clear" w:color="auto" w:fill="auto"/>
            <w:noWrap/>
            <w:vAlign w:val="bottom"/>
            <w:hideMark/>
          </w:tcPr>
          <w:p w14:paraId="5D6B69A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49.6%</w:t>
            </w:r>
          </w:p>
        </w:tc>
      </w:tr>
      <w:tr w:rsidR="00DC6379" w:rsidRPr="00DC6379" w14:paraId="2A0E5D89"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16E87C47"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Bothel</w:t>
            </w:r>
            <w:proofErr w:type="spellEnd"/>
            <w:r w:rsidRPr="54541FB9">
              <w:rPr>
                <w:rFonts w:ascii="Arial" w:hAnsi="Arial" w:cs="Arial"/>
                <w:color w:val="000000" w:themeColor="text1"/>
                <w:sz w:val="24"/>
                <w:szCs w:val="24"/>
                <w:lang w:eastAsia="en-GB"/>
              </w:rPr>
              <w:t xml:space="preserve"> and </w:t>
            </w:r>
            <w:proofErr w:type="spellStart"/>
            <w:r w:rsidRPr="54541FB9">
              <w:rPr>
                <w:rFonts w:ascii="Arial" w:hAnsi="Arial" w:cs="Arial"/>
                <w:color w:val="000000" w:themeColor="text1"/>
                <w:sz w:val="24"/>
                <w:szCs w:val="24"/>
                <w:lang w:eastAsia="en-GB"/>
              </w:rPr>
              <w:t>Wharrels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6FF465AA"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B9D780"/>
            <w:noWrap/>
            <w:vAlign w:val="bottom"/>
            <w:hideMark/>
          </w:tcPr>
          <w:p w14:paraId="0DED1B9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83</w:t>
            </w:r>
          </w:p>
        </w:tc>
        <w:tc>
          <w:tcPr>
            <w:tcW w:w="960" w:type="dxa"/>
            <w:tcBorders>
              <w:top w:val="single" w:sz="4" w:space="0" w:color="auto"/>
              <w:left w:val="single" w:sz="4" w:space="0" w:color="auto"/>
              <w:bottom w:val="single" w:sz="4" w:space="0" w:color="auto"/>
              <w:right w:val="single" w:sz="4" w:space="0" w:color="auto"/>
            </w:tcBorders>
            <w:shd w:val="clear" w:color="auto" w:fill="A5D17E"/>
            <w:noWrap/>
            <w:vAlign w:val="bottom"/>
            <w:hideMark/>
          </w:tcPr>
          <w:p w14:paraId="5C48ABB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31</w:t>
            </w:r>
          </w:p>
        </w:tc>
        <w:tc>
          <w:tcPr>
            <w:tcW w:w="960" w:type="dxa"/>
            <w:tcBorders>
              <w:top w:val="single" w:sz="4" w:space="0" w:color="auto"/>
              <w:left w:val="single" w:sz="4" w:space="0" w:color="auto"/>
              <w:bottom w:val="single" w:sz="4" w:space="0" w:color="auto"/>
              <w:right w:val="single" w:sz="4" w:space="0" w:color="auto"/>
            </w:tcBorders>
            <w:shd w:val="clear" w:color="auto" w:fill="ABD37F"/>
            <w:noWrap/>
            <w:vAlign w:val="bottom"/>
            <w:hideMark/>
          </w:tcPr>
          <w:p w14:paraId="6AEFDA2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114</w:t>
            </w:r>
          </w:p>
        </w:tc>
        <w:tc>
          <w:tcPr>
            <w:tcW w:w="960" w:type="dxa"/>
            <w:tcBorders>
              <w:top w:val="nil"/>
              <w:left w:val="nil"/>
              <w:bottom w:val="single" w:sz="4" w:space="0" w:color="auto"/>
              <w:right w:val="single" w:sz="4" w:space="0" w:color="auto"/>
            </w:tcBorders>
            <w:shd w:val="clear" w:color="auto" w:fill="auto"/>
            <w:noWrap/>
            <w:vAlign w:val="bottom"/>
            <w:hideMark/>
          </w:tcPr>
          <w:p w14:paraId="0E91DC9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72.8%</w:t>
            </w:r>
          </w:p>
        </w:tc>
        <w:tc>
          <w:tcPr>
            <w:tcW w:w="960" w:type="dxa"/>
            <w:tcBorders>
              <w:top w:val="nil"/>
              <w:left w:val="nil"/>
              <w:bottom w:val="single" w:sz="4" w:space="0" w:color="auto"/>
              <w:right w:val="single" w:sz="4" w:space="0" w:color="auto"/>
            </w:tcBorders>
            <w:shd w:val="clear" w:color="auto" w:fill="auto"/>
            <w:noWrap/>
            <w:vAlign w:val="bottom"/>
            <w:hideMark/>
          </w:tcPr>
          <w:p w14:paraId="0CC9856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27.2%</w:t>
            </w:r>
          </w:p>
        </w:tc>
      </w:tr>
      <w:tr w:rsidR="00DC6379" w:rsidRPr="00DC6379" w14:paraId="6BB1D3BF"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4272A50"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Wetheral</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6D8EF4D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98CD7E"/>
            <w:noWrap/>
            <w:vAlign w:val="bottom"/>
            <w:hideMark/>
          </w:tcPr>
          <w:p w14:paraId="205485C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69</w:t>
            </w:r>
          </w:p>
        </w:tc>
        <w:tc>
          <w:tcPr>
            <w:tcW w:w="960" w:type="dxa"/>
            <w:tcBorders>
              <w:top w:val="single" w:sz="4" w:space="0" w:color="auto"/>
              <w:left w:val="single" w:sz="4" w:space="0" w:color="auto"/>
              <w:bottom w:val="single" w:sz="4" w:space="0" w:color="auto"/>
              <w:right w:val="single" w:sz="4" w:space="0" w:color="auto"/>
            </w:tcBorders>
            <w:shd w:val="clear" w:color="auto" w:fill="CCDC81"/>
            <w:noWrap/>
            <w:vAlign w:val="bottom"/>
            <w:hideMark/>
          </w:tcPr>
          <w:p w14:paraId="659DAFE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42</w:t>
            </w:r>
          </w:p>
        </w:tc>
        <w:tc>
          <w:tcPr>
            <w:tcW w:w="960" w:type="dxa"/>
            <w:tcBorders>
              <w:top w:val="single" w:sz="4" w:space="0" w:color="auto"/>
              <w:left w:val="single" w:sz="4" w:space="0" w:color="auto"/>
              <w:bottom w:val="single" w:sz="4" w:space="0" w:color="auto"/>
              <w:right w:val="single" w:sz="4" w:space="0" w:color="auto"/>
            </w:tcBorders>
            <w:shd w:val="clear" w:color="auto" w:fill="A7D17E"/>
            <w:noWrap/>
            <w:vAlign w:val="bottom"/>
            <w:hideMark/>
          </w:tcPr>
          <w:p w14:paraId="6D725E7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111</w:t>
            </w:r>
          </w:p>
        </w:tc>
        <w:tc>
          <w:tcPr>
            <w:tcW w:w="960" w:type="dxa"/>
            <w:tcBorders>
              <w:top w:val="nil"/>
              <w:left w:val="nil"/>
              <w:bottom w:val="single" w:sz="4" w:space="0" w:color="auto"/>
              <w:right w:val="single" w:sz="4" w:space="0" w:color="auto"/>
            </w:tcBorders>
            <w:shd w:val="clear" w:color="auto" w:fill="auto"/>
            <w:noWrap/>
            <w:vAlign w:val="bottom"/>
            <w:hideMark/>
          </w:tcPr>
          <w:p w14:paraId="579E55B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62.2%</w:t>
            </w:r>
          </w:p>
        </w:tc>
        <w:tc>
          <w:tcPr>
            <w:tcW w:w="960" w:type="dxa"/>
            <w:tcBorders>
              <w:top w:val="nil"/>
              <w:left w:val="nil"/>
              <w:bottom w:val="single" w:sz="4" w:space="0" w:color="auto"/>
              <w:right w:val="single" w:sz="4" w:space="0" w:color="auto"/>
            </w:tcBorders>
            <w:shd w:val="clear" w:color="auto" w:fill="auto"/>
            <w:noWrap/>
            <w:vAlign w:val="bottom"/>
            <w:hideMark/>
          </w:tcPr>
          <w:p w14:paraId="704A412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37.8%</w:t>
            </w:r>
          </w:p>
        </w:tc>
      </w:tr>
      <w:tr w:rsidR="00DC6379" w:rsidRPr="00DC6379" w14:paraId="630F4BFE"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2015464B"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Keswick</w:t>
            </w:r>
          </w:p>
        </w:tc>
        <w:tc>
          <w:tcPr>
            <w:tcW w:w="1500" w:type="dxa"/>
            <w:tcBorders>
              <w:top w:val="nil"/>
              <w:left w:val="nil"/>
              <w:bottom w:val="single" w:sz="4" w:space="0" w:color="auto"/>
              <w:right w:val="single" w:sz="4" w:space="0" w:color="auto"/>
            </w:tcBorders>
            <w:shd w:val="clear" w:color="auto" w:fill="auto"/>
            <w:noWrap/>
            <w:vAlign w:val="bottom"/>
            <w:hideMark/>
          </w:tcPr>
          <w:p w14:paraId="6B36611E"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81C67C"/>
            <w:noWrap/>
            <w:vAlign w:val="bottom"/>
            <w:hideMark/>
          </w:tcPr>
          <w:p w14:paraId="2038ACBE"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59</w:t>
            </w:r>
          </w:p>
        </w:tc>
        <w:tc>
          <w:tcPr>
            <w:tcW w:w="960" w:type="dxa"/>
            <w:tcBorders>
              <w:top w:val="single" w:sz="4" w:space="0" w:color="auto"/>
              <w:left w:val="single" w:sz="4" w:space="0" w:color="auto"/>
              <w:bottom w:val="single" w:sz="4" w:space="0" w:color="auto"/>
              <w:right w:val="single" w:sz="4" w:space="0" w:color="auto"/>
            </w:tcBorders>
            <w:shd w:val="clear" w:color="auto" w:fill="B3D57F"/>
            <w:noWrap/>
            <w:vAlign w:val="bottom"/>
            <w:hideMark/>
          </w:tcPr>
          <w:p w14:paraId="3947BDC8"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35</w:t>
            </w:r>
          </w:p>
        </w:tc>
        <w:tc>
          <w:tcPr>
            <w:tcW w:w="960" w:type="dxa"/>
            <w:tcBorders>
              <w:top w:val="single" w:sz="4" w:space="0" w:color="auto"/>
              <w:left w:val="single" w:sz="4" w:space="0" w:color="auto"/>
              <w:bottom w:val="single" w:sz="4" w:space="0" w:color="auto"/>
              <w:right w:val="single" w:sz="4" w:space="0" w:color="auto"/>
            </w:tcBorders>
            <w:shd w:val="clear" w:color="auto" w:fill="8ECA7D"/>
            <w:noWrap/>
            <w:vAlign w:val="bottom"/>
            <w:hideMark/>
          </w:tcPr>
          <w:p w14:paraId="1048637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94</w:t>
            </w:r>
          </w:p>
        </w:tc>
        <w:tc>
          <w:tcPr>
            <w:tcW w:w="960" w:type="dxa"/>
            <w:tcBorders>
              <w:top w:val="nil"/>
              <w:left w:val="nil"/>
              <w:bottom w:val="single" w:sz="4" w:space="0" w:color="auto"/>
              <w:right w:val="single" w:sz="4" w:space="0" w:color="auto"/>
            </w:tcBorders>
            <w:shd w:val="clear" w:color="auto" w:fill="auto"/>
            <w:noWrap/>
            <w:vAlign w:val="bottom"/>
            <w:hideMark/>
          </w:tcPr>
          <w:p w14:paraId="441BD252"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62.8%</w:t>
            </w:r>
          </w:p>
        </w:tc>
        <w:tc>
          <w:tcPr>
            <w:tcW w:w="960" w:type="dxa"/>
            <w:tcBorders>
              <w:top w:val="nil"/>
              <w:left w:val="nil"/>
              <w:bottom w:val="single" w:sz="4" w:space="0" w:color="auto"/>
              <w:right w:val="single" w:sz="4" w:space="0" w:color="auto"/>
            </w:tcBorders>
            <w:shd w:val="clear" w:color="auto" w:fill="auto"/>
            <w:noWrap/>
            <w:vAlign w:val="bottom"/>
            <w:hideMark/>
          </w:tcPr>
          <w:p w14:paraId="7A607FAF"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37.2%</w:t>
            </w:r>
          </w:p>
        </w:tc>
      </w:tr>
      <w:tr w:rsidR="00DC6379" w:rsidRPr="00DC6379" w14:paraId="04F19FCA"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5CE32D02"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Thursby</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1242887C" w14:textId="77777777" w:rsidR="00DC6379" w:rsidRPr="00DC6379" w:rsidRDefault="00DC6379" w:rsidP="54541FB9">
            <w:pPr>
              <w:pStyle w:val="NoSpacing"/>
              <w:rPr>
                <w:rFonts w:ascii="Arial" w:hAnsi="Arial" w:cs="Arial"/>
                <w:color w:val="000000"/>
                <w:sz w:val="24"/>
                <w:szCs w:val="24"/>
                <w:lang w:eastAsia="en-GB"/>
              </w:rPr>
            </w:pPr>
            <w:proofErr w:type="spellStart"/>
            <w:r w:rsidRPr="54541FB9">
              <w:rPr>
                <w:rFonts w:ascii="Arial" w:hAnsi="Arial" w:cs="Arial"/>
                <w:color w:val="000000" w:themeColor="text1"/>
                <w:sz w:val="24"/>
                <w:szCs w:val="24"/>
                <w:lang w:eastAsia="en-GB"/>
              </w:rPr>
              <w:t>Allerdale</w:t>
            </w:r>
            <w:proofErr w:type="spellEnd"/>
          </w:p>
        </w:tc>
        <w:tc>
          <w:tcPr>
            <w:tcW w:w="1160" w:type="dxa"/>
            <w:tcBorders>
              <w:top w:val="single" w:sz="4" w:space="0" w:color="auto"/>
              <w:left w:val="single" w:sz="4" w:space="0" w:color="auto"/>
              <w:bottom w:val="single" w:sz="4" w:space="0" w:color="auto"/>
              <w:right w:val="single" w:sz="4" w:space="0" w:color="auto"/>
            </w:tcBorders>
            <w:shd w:val="clear" w:color="auto" w:fill="6EC17B"/>
            <w:noWrap/>
            <w:vAlign w:val="bottom"/>
            <w:hideMark/>
          </w:tcPr>
          <w:p w14:paraId="1D7ABFF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51</w:t>
            </w:r>
          </w:p>
        </w:tc>
        <w:tc>
          <w:tcPr>
            <w:tcW w:w="960" w:type="dxa"/>
            <w:tcBorders>
              <w:top w:val="single" w:sz="4" w:space="0" w:color="auto"/>
              <w:left w:val="single" w:sz="4" w:space="0" w:color="auto"/>
              <w:bottom w:val="single" w:sz="4" w:space="0" w:color="auto"/>
              <w:right w:val="single" w:sz="4" w:space="0" w:color="auto"/>
            </w:tcBorders>
            <w:shd w:val="clear" w:color="auto" w:fill="97CD7E"/>
            <w:noWrap/>
            <w:vAlign w:val="bottom"/>
            <w:hideMark/>
          </w:tcPr>
          <w:p w14:paraId="0922FBB7"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27</w:t>
            </w:r>
          </w:p>
        </w:tc>
        <w:tc>
          <w:tcPr>
            <w:tcW w:w="960" w:type="dxa"/>
            <w:tcBorders>
              <w:top w:val="single" w:sz="4" w:space="0" w:color="auto"/>
              <w:left w:val="single" w:sz="4" w:space="0" w:color="auto"/>
              <w:bottom w:val="single" w:sz="4" w:space="0" w:color="auto"/>
              <w:right w:val="single" w:sz="4" w:space="0" w:color="auto"/>
            </w:tcBorders>
            <w:shd w:val="clear" w:color="auto" w:fill="77C37C"/>
            <w:noWrap/>
            <w:vAlign w:val="bottom"/>
            <w:hideMark/>
          </w:tcPr>
          <w:p w14:paraId="1E1F499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78</w:t>
            </w:r>
          </w:p>
        </w:tc>
        <w:tc>
          <w:tcPr>
            <w:tcW w:w="960" w:type="dxa"/>
            <w:tcBorders>
              <w:top w:val="nil"/>
              <w:left w:val="nil"/>
              <w:bottom w:val="single" w:sz="4" w:space="0" w:color="auto"/>
              <w:right w:val="single" w:sz="4" w:space="0" w:color="auto"/>
            </w:tcBorders>
            <w:shd w:val="clear" w:color="auto" w:fill="auto"/>
            <w:noWrap/>
            <w:vAlign w:val="bottom"/>
            <w:hideMark/>
          </w:tcPr>
          <w:p w14:paraId="3155E7F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65.4%</w:t>
            </w:r>
          </w:p>
        </w:tc>
        <w:tc>
          <w:tcPr>
            <w:tcW w:w="960" w:type="dxa"/>
            <w:tcBorders>
              <w:top w:val="nil"/>
              <w:left w:val="nil"/>
              <w:bottom w:val="single" w:sz="4" w:space="0" w:color="auto"/>
              <w:right w:val="single" w:sz="4" w:space="0" w:color="auto"/>
            </w:tcBorders>
            <w:shd w:val="clear" w:color="auto" w:fill="auto"/>
            <w:noWrap/>
            <w:vAlign w:val="bottom"/>
            <w:hideMark/>
          </w:tcPr>
          <w:p w14:paraId="47B1A41C"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34.6%</w:t>
            </w:r>
          </w:p>
        </w:tc>
      </w:tr>
      <w:tr w:rsidR="00DC6379" w:rsidRPr="00DC6379" w14:paraId="1DF73CEC"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48BC526"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Corby and Hayton</w:t>
            </w:r>
          </w:p>
        </w:tc>
        <w:tc>
          <w:tcPr>
            <w:tcW w:w="1500" w:type="dxa"/>
            <w:tcBorders>
              <w:top w:val="nil"/>
              <w:left w:val="nil"/>
              <w:bottom w:val="single" w:sz="4" w:space="0" w:color="auto"/>
              <w:right w:val="single" w:sz="4" w:space="0" w:color="auto"/>
            </w:tcBorders>
            <w:shd w:val="clear" w:color="auto" w:fill="auto"/>
            <w:noWrap/>
            <w:vAlign w:val="bottom"/>
            <w:hideMark/>
          </w:tcPr>
          <w:p w14:paraId="4117288F"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78C47C"/>
            <w:noWrap/>
            <w:vAlign w:val="bottom"/>
            <w:hideMark/>
          </w:tcPr>
          <w:p w14:paraId="307BC30D"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55</w:t>
            </w:r>
          </w:p>
        </w:tc>
        <w:tc>
          <w:tcPr>
            <w:tcW w:w="960" w:type="dxa"/>
            <w:tcBorders>
              <w:top w:val="single" w:sz="4" w:space="0" w:color="auto"/>
              <w:left w:val="single" w:sz="4" w:space="0" w:color="auto"/>
              <w:bottom w:val="single" w:sz="4" w:space="0" w:color="auto"/>
              <w:right w:val="single" w:sz="4" w:space="0" w:color="auto"/>
            </w:tcBorders>
            <w:shd w:val="clear" w:color="auto" w:fill="63BE7B"/>
            <w:noWrap/>
            <w:vAlign w:val="bottom"/>
            <w:hideMark/>
          </w:tcPr>
          <w:p w14:paraId="16F6A00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12</w:t>
            </w:r>
          </w:p>
        </w:tc>
        <w:tc>
          <w:tcPr>
            <w:tcW w:w="960" w:type="dxa"/>
            <w:tcBorders>
              <w:top w:val="single" w:sz="4" w:space="0" w:color="auto"/>
              <w:left w:val="single" w:sz="4" w:space="0" w:color="auto"/>
              <w:bottom w:val="single" w:sz="4" w:space="0" w:color="auto"/>
              <w:right w:val="single" w:sz="4" w:space="0" w:color="auto"/>
            </w:tcBorders>
            <w:shd w:val="clear" w:color="auto" w:fill="67BF7B"/>
            <w:noWrap/>
            <w:vAlign w:val="bottom"/>
            <w:hideMark/>
          </w:tcPr>
          <w:p w14:paraId="0E66831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14:paraId="0DBED81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82.1%</w:t>
            </w:r>
          </w:p>
        </w:tc>
        <w:tc>
          <w:tcPr>
            <w:tcW w:w="960" w:type="dxa"/>
            <w:tcBorders>
              <w:top w:val="nil"/>
              <w:left w:val="nil"/>
              <w:bottom w:val="single" w:sz="4" w:space="0" w:color="auto"/>
              <w:right w:val="single" w:sz="4" w:space="0" w:color="auto"/>
            </w:tcBorders>
            <w:shd w:val="clear" w:color="auto" w:fill="auto"/>
            <w:noWrap/>
            <w:vAlign w:val="bottom"/>
            <w:hideMark/>
          </w:tcPr>
          <w:p w14:paraId="6D7433E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17.9%</w:t>
            </w:r>
          </w:p>
        </w:tc>
      </w:tr>
      <w:tr w:rsidR="00DC6379" w:rsidRPr="00DC6379" w14:paraId="69424CD1" w14:textId="77777777" w:rsidTr="54541FB9">
        <w:trPr>
          <w:trHeight w:val="285"/>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0E8D8B7"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Houghton and Irthington</w:t>
            </w:r>
          </w:p>
        </w:tc>
        <w:tc>
          <w:tcPr>
            <w:tcW w:w="1500" w:type="dxa"/>
            <w:tcBorders>
              <w:top w:val="nil"/>
              <w:left w:val="nil"/>
              <w:bottom w:val="single" w:sz="4" w:space="0" w:color="auto"/>
              <w:right w:val="single" w:sz="4" w:space="0" w:color="auto"/>
            </w:tcBorders>
            <w:shd w:val="clear" w:color="auto" w:fill="auto"/>
            <w:noWrap/>
            <w:vAlign w:val="bottom"/>
            <w:hideMark/>
          </w:tcPr>
          <w:p w14:paraId="6FCEBA0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Carlisle</w:t>
            </w:r>
          </w:p>
        </w:tc>
        <w:tc>
          <w:tcPr>
            <w:tcW w:w="1160" w:type="dxa"/>
            <w:tcBorders>
              <w:top w:val="single" w:sz="4" w:space="0" w:color="auto"/>
              <w:left w:val="single" w:sz="4" w:space="0" w:color="auto"/>
              <w:bottom w:val="single" w:sz="4" w:space="0" w:color="auto"/>
              <w:right w:val="single" w:sz="4" w:space="0" w:color="auto"/>
            </w:tcBorders>
            <w:shd w:val="clear" w:color="auto" w:fill="63BE7B"/>
            <w:noWrap/>
            <w:vAlign w:val="bottom"/>
            <w:hideMark/>
          </w:tcPr>
          <w:p w14:paraId="68C448D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46</w:t>
            </w:r>
          </w:p>
        </w:tc>
        <w:tc>
          <w:tcPr>
            <w:tcW w:w="960" w:type="dxa"/>
            <w:tcBorders>
              <w:top w:val="single" w:sz="4" w:space="0" w:color="auto"/>
              <w:left w:val="single" w:sz="4" w:space="0" w:color="auto"/>
              <w:bottom w:val="single" w:sz="4" w:space="0" w:color="auto"/>
              <w:right w:val="single" w:sz="4" w:space="0" w:color="auto"/>
            </w:tcBorders>
            <w:shd w:val="clear" w:color="auto" w:fill="78C47C"/>
            <w:noWrap/>
            <w:vAlign w:val="bottom"/>
            <w:hideMark/>
          </w:tcPr>
          <w:p w14:paraId="4D2AF190"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18</w:t>
            </w:r>
          </w:p>
        </w:tc>
        <w:tc>
          <w:tcPr>
            <w:tcW w:w="960" w:type="dxa"/>
            <w:tcBorders>
              <w:top w:val="single" w:sz="4" w:space="0" w:color="auto"/>
              <w:left w:val="single" w:sz="4" w:space="0" w:color="auto"/>
              <w:bottom w:val="single" w:sz="4" w:space="0" w:color="auto"/>
              <w:right w:val="single" w:sz="4" w:space="0" w:color="auto"/>
            </w:tcBorders>
            <w:shd w:val="clear" w:color="auto" w:fill="63BE7B"/>
            <w:noWrap/>
            <w:vAlign w:val="bottom"/>
            <w:hideMark/>
          </w:tcPr>
          <w:p w14:paraId="03820785"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64</w:t>
            </w:r>
          </w:p>
        </w:tc>
        <w:tc>
          <w:tcPr>
            <w:tcW w:w="960" w:type="dxa"/>
            <w:tcBorders>
              <w:top w:val="nil"/>
              <w:left w:val="nil"/>
              <w:bottom w:val="single" w:sz="4" w:space="0" w:color="auto"/>
              <w:right w:val="single" w:sz="4" w:space="0" w:color="auto"/>
            </w:tcBorders>
            <w:shd w:val="clear" w:color="auto" w:fill="auto"/>
            <w:noWrap/>
            <w:vAlign w:val="bottom"/>
            <w:hideMark/>
          </w:tcPr>
          <w:p w14:paraId="2E672381"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71.9%</w:t>
            </w:r>
          </w:p>
        </w:tc>
        <w:tc>
          <w:tcPr>
            <w:tcW w:w="960" w:type="dxa"/>
            <w:tcBorders>
              <w:top w:val="nil"/>
              <w:left w:val="nil"/>
              <w:bottom w:val="single" w:sz="4" w:space="0" w:color="auto"/>
              <w:right w:val="single" w:sz="4" w:space="0" w:color="auto"/>
            </w:tcBorders>
            <w:shd w:val="clear" w:color="auto" w:fill="auto"/>
            <w:noWrap/>
            <w:vAlign w:val="bottom"/>
            <w:hideMark/>
          </w:tcPr>
          <w:p w14:paraId="45C9C97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28.1%</w:t>
            </w:r>
          </w:p>
        </w:tc>
      </w:tr>
      <w:tr w:rsidR="00DC6379" w:rsidRPr="00DC6379" w14:paraId="39D9A4A9" w14:textId="77777777" w:rsidTr="54541FB9">
        <w:trPr>
          <w:trHeight w:val="285"/>
        </w:trPr>
        <w:tc>
          <w:tcPr>
            <w:tcW w:w="3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9DA6C"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Out of area or unknown</w:t>
            </w: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568D3BAC" w14:textId="77777777" w:rsidR="00DC6379" w:rsidRPr="00DC6379" w:rsidRDefault="00DC6379" w:rsidP="54541FB9">
            <w:pPr>
              <w:pStyle w:val="NoSpacing"/>
              <w:rPr>
                <w:rFonts w:ascii="Arial" w:hAnsi="Arial" w:cs="Arial"/>
                <w:color w:val="000000"/>
                <w:sz w:val="24"/>
                <w:szCs w:val="24"/>
                <w:lang w:eastAsia="en-GB"/>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7188B"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rPr>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544EA"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77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C21BC99"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157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54D003E" w14:textId="77777777" w:rsidR="00DC6379" w:rsidRPr="00DC6379" w:rsidRDefault="00DC6379" w:rsidP="005D0A5F">
            <w:pPr>
              <w:pStyle w:val="NoSpacing"/>
              <w:jc w:val="right"/>
              <w:rPr>
                <w:rFonts w:ascii="Arial" w:hAnsi="Arial" w:cs="Arial"/>
                <w:color w:val="000000"/>
                <w:sz w:val="24"/>
                <w:szCs w:val="24"/>
                <w:lang w:eastAsia="en-G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60F0903" w14:textId="77777777" w:rsidR="00DC6379" w:rsidRPr="00DC6379" w:rsidRDefault="00DC6379" w:rsidP="005D0A5F">
            <w:pPr>
              <w:pStyle w:val="NoSpacing"/>
              <w:jc w:val="right"/>
              <w:rPr>
                <w:rFonts w:ascii="Arial" w:hAnsi="Arial" w:cs="Arial"/>
                <w:color w:val="000000"/>
                <w:sz w:val="24"/>
                <w:szCs w:val="24"/>
                <w:lang w:eastAsia="en-GB"/>
              </w:rPr>
            </w:pPr>
          </w:p>
        </w:tc>
      </w:tr>
      <w:tr w:rsidR="00DC6379" w:rsidRPr="00DC6379" w14:paraId="0686717D" w14:textId="77777777" w:rsidTr="54541FB9">
        <w:trPr>
          <w:trHeight w:val="285"/>
        </w:trPr>
        <w:tc>
          <w:tcPr>
            <w:tcW w:w="3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EC8E0" w14:textId="77777777" w:rsidR="00DC6379" w:rsidRPr="00DC6379" w:rsidRDefault="00DC6379" w:rsidP="54541FB9">
            <w:pPr>
              <w:pStyle w:val="NoSpacing"/>
              <w:rPr>
                <w:rFonts w:ascii="Arial" w:hAnsi="Arial" w:cs="Arial"/>
                <w:color w:val="000000"/>
                <w:sz w:val="24"/>
                <w:szCs w:val="24"/>
                <w:lang w:eastAsia="en-GB"/>
              </w:rPr>
            </w:pPr>
            <w:r w:rsidRPr="54541FB9">
              <w:rPr>
                <w:rFonts w:ascii="Arial" w:hAnsi="Arial" w:cs="Arial"/>
                <w:color w:val="000000" w:themeColor="text1"/>
                <w:sz w:val="24"/>
                <w:szCs w:val="24"/>
                <w:lang w:eastAsia="en-GB"/>
              </w:rPr>
              <w:t>Cumberland Total</w:t>
            </w: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19BD1F48" w14:textId="77777777" w:rsidR="00DC6379" w:rsidRPr="00DC6379" w:rsidRDefault="00DC6379" w:rsidP="54541FB9">
            <w:pPr>
              <w:pStyle w:val="NoSpacing"/>
              <w:rPr>
                <w:rFonts w:ascii="Arial" w:hAnsi="Arial" w:cs="Arial"/>
                <w:color w:val="000000"/>
                <w:sz w:val="24"/>
                <w:szCs w:val="24"/>
                <w:lang w:eastAsia="en-GB"/>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5C1D6"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rPr>
              <w:t>5,218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9D674"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2,814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B350453" w14:textId="77777777" w:rsidR="00DC6379" w:rsidRPr="00DC6379" w:rsidRDefault="00DC6379" w:rsidP="005D0A5F">
            <w:pPr>
              <w:pStyle w:val="NoSpacing"/>
              <w:jc w:val="right"/>
              <w:rPr>
                <w:rFonts w:ascii="Arial" w:hAnsi="Arial" w:cs="Arial"/>
                <w:color w:val="000000"/>
                <w:sz w:val="24"/>
                <w:szCs w:val="24"/>
                <w:lang w:eastAsia="en-GB"/>
              </w:rPr>
            </w:pPr>
            <w:r w:rsidRPr="54541FB9">
              <w:rPr>
                <w:rFonts w:ascii="Arial" w:hAnsi="Arial" w:cs="Arial"/>
                <w:color w:val="000000" w:themeColor="text1"/>
                <w:sz w:val="24"/>
                <w:szCs w:val="24"/>
                <w:lang w:eastAsia="en-GB"/>
              </w:rPr>
              <w:t>8,032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BF39203" w14:textId="77777777" w:rsidR="00DC6379" w:rsidRPr="00DC6379" w:rsidRDefault="00DC6379" w:rsidP="005D0A5F">
            <w:pPr>
              <w:pStyle w:val="NoSpacing"/>
              <w:jc w:val="right"/>
              <w:rPr>
                <w:rFonts w:ascii="Arial" w:hAnsi="Arial" w:cs="Arial"/>
                <w:color w:val="000000"/>
                <w:sz w:val="24"/>
                <w:szCs w:val="24"/>
                <w:lang w:eastAsia="en-G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A3536DD" w14:textId="77777777" w:rsidR="00DC6379" w:rsidRPr="00DC6379" w:rsidRDefault="00DC6379" w:rsidP="005D0A5F">
            <w:pPr>
              <w:pStyle w:val="NoSpacing"/>
              <w:jc w:val="right"/>
              <w:rPr>
                <w:rFonts w:ascii="Arial" w:hAnsi="Arial" w:cs="Arial"/>
                <w:color w:val="000000"/>
                <w:sz w:val="24"/>
                <w:szCs w:val="24"/>
                <w:lang w:eastAsia="en-GB"/>
              </w:rPr>
            </w:pPr>
          </w:p>
        </w:tc>
      </w:tr>
    </w:tbl>
    <w:p w14:paraId="6EBC7A89" w14:textId="77777777" w:rsidR="00DC6379" w:rsidRPr="00DC6379" w:rsidRDefault="00DC6379" w:rsidP="54541FB9">
      <w:pPr>
        <w:pStyle w:val="NoSpacing"/>
        <w:rPr>
          <w:rFonts w:ascii="Arial" w:hAnsi="Arial" w:cs="Arial"/>
          <w:sz w:val="24"/>
          <w:szCs w:val="24"/>
        </w:rPr>
      </w:pPr>
      <w:r w:rsidRPr="54541FB9">
        <w:rPr>
          <w:rFonts w:ascii="Arial" w:hAnsi="Arial" w:cs="Arial"/>
          <w:sz w:val="24"/>
          <w:szCs w:val="24"/>
        </w:rPr>
        <w:t>Source: Cumberland Council</w:t>
      </w:r>
    </w:p>
    <w:p w14:paraId="0F18DC1B" w14:textId="77777777" w:rsidR="00DC6379" w:rsidRDefault="00DC6379"/>
    <w:p w14:paraId="49834543" w14:textId="77777777" w:rsidR="00D477E3" w:rsidRDefault="00D477E3">
      <w:pPr>
        <w:rPr>
          <w:rFonts w:ascii="Arial" w:eastAsiaTheme="majorEastAsia" w:hAnsi="Arial" w:cs="Arial"/>
        </w:rPr>
      </w:pPr>
      <w:r>
        <w:rPr>
          <w:rFonts w:ascii="Arial" w:hAnsi="Arial" w:cs="Arial"/>
        </w:rPr>
        <w:br w:type="page"/>
      </w:r>
    </w:p>
    <w:p w14:paraId="76814D2B" w14:textId="2BA1E782" w:rsidR="00D477E3" w:rsidRPr="001B1F71" w:rsidRDefault="00D477E3" w:rsidP="00D477E3">
      <w:pPr>
        <w:pStyle w:val="Heading1"/>
        <w:rPr>
          <w:rFonts w:ascii="Arial" w:hAnsi="Arial" w:cs="Arial"/>
          <w:color w:val="auto"/>
          <w:sz w:val="24"/>
          <w:szCs w:val="24"/>
        </w:rPr>
      </w:pPr>
      <w:r w:rsidRPr="001B1F71">
        <w:rPr>
          <w:rFonts w:ascii="Arial" w:hAnsi="Arial" w:cs="Arial"/>
          <w:color w:val="auto"/>
          <w:sz w:val="24"/>
          <w:szCs w:val="24"/>
        </w:rPr>
        <w:lastRenderedPageBreak/>
        <w:t>Appendix 7 – Table 2: Location of children and young people with SEND by Ward (location of school)</w:t>
      </w:r>
    </w:p>
    <w:p w14:paraId="58AAF97F" w14:textId="77777777" w:rsidR="00D477E3" w:rsidRPr="001B1F71" w:rsidRDefault="00D477E3">
      <w:pPr>
        <w:rPr>
          <w:rFonts w:ascii="Arial" w:hAnsi="Arial" w:cs="Arial"/>
          <w:sz w:val="24"/>
          <w:szCs w:val="24"/>
        </w:rPr>
      </w:pPr>
    </w:p>
    <w:p w14:paraId="15A8E3B7" w14:textId="0B348EB8" w:rsidR="00D477E3" w:rsidRPr="001B1F71" w:rsidRDefault="00F352A5">
      <w:pPr>
        <w:rPr>
          <w:sz w:val="24"/>
          <w:szCs w:val="24"/>
        </w:rPr>
      </w:pPr>
      <w:r w:rsidRPr="001B1F71">
        <w:rPr>
          <w:rFonts w:ascii="Arial" w:hAnsi="Arial" w:cs="Arial"/>
          <w:sz w:val="24"/>
          <w:szCs w:val="24"/>
        </w:rPr>
        <w:t xml:space="preserve">Using data published by the Department for Education, Table X below presents the number of pupils with SEN support and EHCPs by Ward based on the location of the school.  </w:t>
      </w:r>
    </w:p>
    <w:p w14:paraId="609D082D" w14:textId="60A630EE" w:rsidR="00C83AA7" w:rsidRPr="001B1F71" w:rsidRDefault="00C83AA7" w:rsidP="001B1F71">
      <w:pPr>
        <w:pStyle w:val="NoSpacing"/>
        <w:ind w:hanging="426"/>
        <w:rPr>
          <w:rFonts w:ascii="Arial" w:hAnsi="Arial" w:cs="Arial"/>
          <w:sz w:val="24"/>
          <w:szCs w:val="24"/>
        </w:rPr>
      </w:pPr>
      <w:r w:rsidRPr="001B1F71">
        <w:rPr>
          <w:rFonts w:ascii="Arial" w:hAnsi="Arial" w:cs="Arial"/>
          <w:sz w:val="24"/>
          <w:szCs w:val="24"/>
        </w:rPr>
        <w:t xml:space="preserve">Table </w:t>
      </w:r>
      <w:r w:rsidR="00D477E3" w:rsidRPr="001B1F71">
        <w:rPr>
          <w:rFonts w:ascii="Arial" w:hAnsi="Arial" w:cs="Arial"/>
          <w:sz w:val="24"/>
          <w:szCs w:val="24"/>
        </w:rPr>
        <w:t>2</w:t>
      </w:r>
      <w:r w:rsidRPr="001B1F71">
        <w:rPr>
          <w:rFonts w:ascii="Arial" w:hAnsi="Arial" w:cs="Arial"/>
          <w:sz w:val="24"/>
          <w:szCs w:val="24"/>
        </w:rPr>
        <w:t>: Pupils by SEN status and by Ward of school location; June 2024</w:t>
      </w:r>
    </w:p>
    <w:tbl>
      <w:tblPr>
        <w:tblW w:w="10398" w:type="dxa"/>
        <w:tblInd w:w="-431" w:type="dxa"/>
        <w:tblLook w:val="04A0" w:firstRow="1" w:lastRow="0" w:firstColumn="1" w:lastColumn="0" w:noHBand="0" w:noVBand="1"/>
      </w:tblPr>
      <w:tblGrid>
        <w:gridCol w:w="3259"/>
        <w:gridCol w:w="1414"/>
        <w:gridCol w:w="951"/>
        <w:gridCol w:w="1017"/>
        <w:gridCol w:w="850"/>
        <w:gridCol w:w="993"/>
        <w:gridCol w:w="1017"/>
        <w:gridCol w:w="897"/>
      </w:tblGrid>
      <w:tr w:rsidR="00C83AA7" w:rsidRPr="001B1F71" w14:paraId="176665D1" w14:textId="77777777" w:rsidTr="001B1F71">
        <w:trPr>
          <w:trHeight w:val="300"/>
        </w:trPr>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F97A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Ward Name</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1F793AA2"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Former district</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8CB1A58"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Total pupils</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72BE6301"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SEN support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E910A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EHC plan</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431ABAA"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Total SEND</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60938B6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SEN support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17579E7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EHC plan %</w:t>
            </w:r>
          </w:p>
        </w:tc>
      </w:tr>
      <w:tr w:rsidR="00C83AA7" w:rsidRPr="001B1F71" w14:paraId="053BE08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E5CB3B4"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 xml:space="preserve">Hillcrest and </w:t>
            </w:r>
            <w:proofErr w:type="spellStart"/>
            <w:r w:rsidRPr="001B1F71">
              <w:rPr>
                <w:rFonts w:ascii="Arial" w:hAnsi="Arial" w:cs="Arial"/>
                <w:color w:val="000000"/>
                <w:sz w:val="24"/>
                <w:szCs w:val="24"/>
                <w:lang w:eastAsia="en-GB"/>
              </w:rPr>
              <w:t>Hensingham</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5566E3B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673BEAA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2,597</w:t>
            </w:r>
          </w:p>
        </w:tc>
        <w:tc>
          <w:tcPr>
            <w:tcW w:w="1017" w:type="dxa"/>
            <w:tcBorders>
              <w:top w:val="single" w:sz="4" w:space="0" w:color="auto"/>
              <w:left w:val="single" w:sz="4" w:space="0" w:color="auto"/>
              <w:bottom w:val="single" w:sz="4" w:space="0" w:color="auto"/>
              <w:right w:val="single" w:sz="4" w:space="0" w:color="auto"/>
            </w:tcBorders>
            <w:shd w:val="clear" w:color="000000" w:fill="F9756E"/>
            <w:noWrap/>
            <w:vAlign w:val="bottom"/>
            <w:hideMark/>
          </w:tcPr>
          <w:p w14:paraId="00A6FC5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295</w:t>
            </w:r>
          </w:p>
        </w:tc>
        <w:tc>
          <w:tcPr>
            <w:tcW w:w="85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2A608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332</w:t>
            </w:r>
          </w:p>
        </w:tc>
        <w:tc>
          <w:tcPr>
            <w:tcW w:w="99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C50DB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627</w:t>
            </w:r>
          </w:p>
        </w:tc>
        <w:tc>
          <w:tcPr>
            <w:tcW w:w="1017"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2FAC8E3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11.4%</w:t>
            </w:r>
          </w:p>
        </w:tc>
        <w:tc>
          <w:tcPr>
            <w:tcW w:w="897" w:type="dxa"/>
            <w:tcBorders>
              <w:top w:val="single" w:sz="4" w:space="0" w:color="auto"/>
              <w:left w:val="single" w:sz="4" w:space="0" w:color="auto"/>
              <w:bottom w:val="single" w:sz="4" w:space="0" w:color="auto"/>
              <w:right w:val="single" w:sz="4" w:space="0" w:color="auto"/>
            </w:tcBorders>
            <w:shd w:val="clear" w:color="000000" w:fill="FBA176"/>
            <w:noWrap/>
            <w:vAlign w:val="bottom"/>
            <w:hideMark/>
          </w:tcPr>
          <w:p w14:paraId="09D9D7E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12.8%</w:t>
            </w:r>
          </w:p>
        </w:tc>
      </w:tr>
      <w:tr w:rsidR="00C83AA7" w:rsidRPr="001B1F71" w14:paraId="0A18DE46"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52081D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Castle</w:t>
            </w:r>
          </w:p>
        </w:tc>
        <w:tc>
          <w:tcPr>
            <w:tcW w:w="1414" w:type="dxa"/>
            <w:tcBorders>
              <w:top w:val="nil"/>
              <w:left w:val="nil"/>
              <w:bottom w:val="single" w:sz="4" w:space="0" w:color="auto"/>
              <w:right w:val="single" w:sz="4" w:space="0" w:color="auto"/>
            </w:tcBorders>
            <w:shd w:val="clear" w:color="auto" w:fill="auto"/>
            <w:noWrap/>
            <w:vAlign w:val="bottom"/>
            <w:hideMark/>
          </w:tcPr>
          <w:p w14:paraId="2B20F74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2ABC570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2,000</w:t>
            </w:r>
          </w:p>
        </w:tc>
        <w:tc>
          <w:tcPr>
            <w:tcW w:w="10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62C23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316</w:t>
            </w:r>
          </w:p>
        </w:tc>
        <w:tc>
          <w:tcPr>
            <w:tcW w:w="850"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65C2882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84</w:t>
            </w:r>
          </w:p>
        </w:tc>
        <w:tc>
          <w:tcPr>
            <w:tcW w:w="993" w:type="dxa"/>
            <w:tcBorders>
              <w:top w:val="single" w:sz="4" w:space="0" w:color="auto"/>
              <w:left w:val="single" w:sz="4" w:space="0" w:color="auto"/>
              <w:bottom w:val="single" w:sz="4" w:space="0" w:color="auto"/>
              <w:right w:val="single" w:sz="4" w:space="0" w:color="auto"/>
            </w:tcBorders>
            <w:shd w:val="clear" w:color="000000" w:fill="FCA276"/>
            <w:noWrap/>
            <w:vAlign w:val="bottom"/>
            <w:hideMark/>
          </w:tcPr>
          <w:p w14:paraId="72EF4DB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400</w:t>
            </w:r>
          </w:p>
        </w:tc>
        <w:tc>
          <w:tcPr>
            <w:tcW w:w="1017" w:type="dxa"/>
            <w:tcBorders>
              <w:top w:val="single" w:sz="4" w:space="0" w:color="auto"/>
              <w:left w:val="single" w:sz="4" w:space="0" w:color="auto"/>
              <w:bottom w:val="single" w:sz="4" w:space="0" w:color="auto"/>
              <w:right w:val="single" w:sz="4" w:space="0" w:color="auto"/>
            </w:tcBorders>
            <w:shd w:val="clear" w:color="000000" w:fill="FDBD7B"/>
            <w:noWrap/>
            <w:vAlign w:val="bottom"/>
            <w:hideMark/>
          </w:tcPr>
          <w:p w14:paraId="61861D4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15.8%</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711D3F7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4.2%</w:t>
            </w:r>
          </w:p>
        </w:tc>
      </w:tr>
      <w:tr w:rsidR="00C83AA7" w:rsidRPr="001B1F71" w14:paraId="7377276A"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713EAAF"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Belah</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521F31C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11C6C45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1,148</w:t>
            </w:r>
          </w:p>
        </w:tc>
        <w:tc>
          <w:tcPr>
            <w:tcW w:w="1017" w:type="dxa"/>
            <w:tcBorders>
              <w:top w:val="single" w:sz="4" w:space="0" w:color="auto"/>
              <w:left w:val="single" w:sz="4" w:space="0" w:color="auto"/>
              <w:bottom w:val="single" w:sz="4" w:space="0" w:color="auto"/>
              <w:right w:val="single" w:sz="4" w:space="0" w:color="auto"/>
            </w:tcBorders>
            <w:shd w:val="clear" w:color="000000" w:fill="FDBF7C"/>
            <w:noWrap/>
            <w:vAlign w:val="bottom"/>
            <w:hideMark/>
          </w:tcPr>
          <w:p w14:paraId="1166236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164</w:t>
            </w:r>
          </w:p>
        </w:tc>
        <w:tc>
          <w:tcPr>
            <w:tcW w:w="850" w:type="dxa"/>
            <w:tcBorders>
              <w:top w:val="single" w:sz="4" w:space="0" w:color="auto"/>
              <w:left w:val="single" w:sz="4" w:space="0" w:color="auto"/>
              <w:bottom w:val="single" w:sz="4" w:space="0" w:color="auto"/>
              <w:right w:val="single" w:sz="4" w:space="0" w:color="auto"/>
            </w:tcBorders>
            <w:shd w:val="clear" w:color="000000" w:fill="FB9875"/>
            <w:noWrap/>
            <w:vAlign w:val="bottom"/>
            <w:hideMark/>
          </w:tcPr>
          <w:p w14:paraId="1669074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221</w:t>
            </w:r>
          </w:p>
        </w:tc>
        <w:tc>
          <w:tcPr>
            <w:tcW w:w="993" w:type="dxa"/>
            <w:tcBorders>
              <w:top w:val="single" w:sz="4" w:space="0" w:color="auto"/>
              <w:left w:val="single" w:sz="4" w:space="0" w:color="auto"/>
              <w:bottom w:val="single" w:sz="4" w:space="0" w:color="auto"/>
              <w:right w:val="single" w:sz="4" w:space="0" w:color="auto"/>
            </w:tcBorders>
            <w:shd w:val="clear" w:color="000000" w:fill="FCA577"/>
            <w:noWrap/>
            <w:vAlign w:val="bottom"/>
            <w:hideMark/>
          </w:tcPr>
          <w:p w14:paraId="5649E97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385</w:t>
            </w:r>
          </w:p>
        </w:tc>
        <w:tc>
          <w:tcPr>
            <w:tcW w:w="1017" w:type="dxa"/>
            <w:tcBorders>
              <w:top w:val="single" w:sz="4" w:space="0" w:color="auto"/>
              <w:left w:val="single" w:sz="4" w:space="0" w:color="auto"/>
              <w:bottom w:val="single" w:sz="4" w:space="0" w:color="auto"/>
              <w:right w:val="single" w:sz="4" w:space="0" w:color="auto"/>
            </w:tcBorders>
            <w:shd w:val="clear" w:color="000000" w:fill="FED380"/>
            <w:noWrap/>
            <w:vAlign w:val="bottom"/>
            <w:hideMark/>
          </w:tcPr>
          <w:p w14:paraId="6C8F5C6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14.3%</w:t>
            </w:r>
          </w:p>
        </w:tc>
        <w:tc>
          <w:tcPr>
            <w:tcW w:w="8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2D93FF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19.3%</w:t>
            </w:r>
          </w:p>
        </w:tc>
      </w:tr>
      <w:tr w:rsidR="00C83AA7" w:rsidRPr="001B1F71" w14:paraId="37AB4FE3"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3D2FFB0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Egremont</w:t>
            </w:r>
          </w:p>
        </w:tc>
        <w:tc>
          <w:tcPr>
            <w:tcW w:w="1414" w:type="dxa"/>
            <w:tcBorders>
              <w:top w:val="nil"/>
              <w:left w:val="nil"/>
              <w:bottom w:val="single" w:sz="4" w:space="0" w:color="auto"/>
              <w:right w:val="single" w:sz="4" w:space="0" w:color="auto"/>
            </w:tcBorders>
            <w:shd w:val="clear" w:color="auto" w:fill="auto"/>
            <w:noWrap/>
            <w:vAlign w:val="bottom"/>
            <w:hideMark/>
          </w:tcPr>
          <w:p w14:paraId="74BF112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61016FB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1,824</w:t>
            </w:r>
          </w:p>
        </w:tc>
        <w:tc>
          <w:tcPr>
            <w:tcW w:w="1017"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0F28819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304</w:t>
            </w:r>
          </w:p>
        </w:tc>
        <w:tc>
          <w:tcPr>
            <w:tcW w:w="850"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20009F8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75</w:t>
            </w:r>
          </w:p>
        </w:tc>
        <w:tc>
          <w:tcPr>
            <w:tcW w:w="993" w:type="dxa"/>
            <w:tcBorders>
              <w:top w:val="single" w:sz="4" w:space="0" w:color="auto"/>
              <w:left w:val="single" w:sz="4" w:space="0" w:color="auto"/>
              <w:bottom w:val="single" w:sz="4" w:space="0" w:color="auto"/>
              <w:right w:val="single" w:sz="4" w:space="0" w:color="auto"/>
            </w:tcBorders>
            <w:shd w:val="clear" w:color="000000" w:fill="FCA777"/>
            <w:noWrap/>
            <w:vAlign w:val="bottom"/>
            <w:hideMark/>
          </w:tcPr>
          <w:p w14:paraId="52F5BD5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379</w:t>
            </w:r>
          </w:p>
        </w:tc>
        <w:tc>
          <w:tcPr>
            <w:tcW w:w="1017" w:type="dxa"/>
            <w:tcBorders>
              <w:top w:val="single" w:sz="4" w:space="0" w:color="auto"/>
              <w:left w:val="single" w:sz="4" w:space="0" w:color="auto"/>
              <w:bottom w:val="single" w:sz="4" w:space="0" w:color="auto"/>
              <w:right w:val="single" w:sz="4" w:space="0" w:color="auto"/>
            </w:tcBorders>
            <w:shd w:val="clear" w:color="000000" w:fill="FCB079"/>
            <w:noWrap/>
            <w:vAlign w:val="bottom"/>
            <w:hideMark/>
          </w:tcPr>
          <w:p w14:paraId="386C7EC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16.7%</w:t>
            </w:r>
          </w:p>
        </w:tc>
        <w:tc>
          <w:tcPr>
            <w:tcW w:w="8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48748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4.1%</w:t>
            </w:r>
          </w:p>
        </w:tc>
      </w:tr>
      <w:tr w:rsidR="00C83AA7" w:rsidRPr="001B1F71" w14:paraId="77BDF946"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2248012"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Cockermouth North</w:t>
            </w:r>
          </w:p>
        </w:tc>
        <w:tc>
          <w:tcPr>
            <w:tcW w:w="1414" w:type="dxa"/>
            <w:tcBorders>
              <w:top w:val="nil"/>
              <w:left w:val="nil"/>
              <w:bottom w:val="single" w:sz="4" w:space="0" w:color="auto"/>
              <w:right w:val="single" w:sz="4" w:space="0" w:color="auto"/>
            </w:tcBorders>
            <w:shd w:val="clear" w:color="auto" w:fill="auto"/>
            <w:noWrap/>
            <w:vAlign w:val="bottom"/>
            <w:hideMark/>
          </w:tcPr>
          <w:p w14:paraId="0D520CC2"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1FC0164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1,923</w:t>
            </w:r>
          </w:p>
        </w:tc>
        <w:tc>
          <w:tcPr>
            <w:tcW w:w="1017" w:type="dxa"/>
            <w:tcBorders>
              <w:top w:val="single" w:sz="4" w:space="0" w:color="auto"/>
              <w:left w:val="single" w:sz="4" w:space="0" w:color="auto"/>
              <w:bottom w:val="single" w:sz="4" w:space="0" w:color="auto"/>
              <w:right w:val="single" w:sz="4" w:space="0" w:color="auto"/>
            </w:tcBorders>
            <w:shd w:val="clear" w:color="000000" w:fill="FB9474"/>
            <w:noWrap/>
            <w:vAlign w:val="bottom"/>
            <w:hideMark/>
          </w:tcPr>
          <w:p w14:paraId="2722F37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241</w:t>
            </w:r>
          </w:p>
        </w:tc>
        <w:tc>
          <w:tcPr>
            <w:tcW w:w="850" w:type="dxa"/>
            <w:tcBorders>
              <w:top w:val="single" w:sz="4" w:space="0" w:color="auto"/>
              <w:left w:val="single" w:sz="4" w:space="0" w:color="auto"/>
              <w:bottom w:val="single" w:sz="4" w:space="0" w:color="auto"/>
              <w:right w:val="single" w:sz="4" w:space="0" w:color="auto"/>
            </w:tcBorders>
            <w:shd w:val="clear" w:color="000000" w:fill="FECC7E"/>
            <w:noWrap/>
            <w:vAlign w:val="bottom"/>
            <w:hideMark/>
          </w:tcPr>
          <w:p w14:paraId="02E3D28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FCB079"/>
            <w:noWrap/>
            <w:vAlign w:val="bottom"/>
            <w:hideMark/>
          </w:tcPr>
          <w:p w14:paraId="790FA5B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341</w:t>
            </w:r>
          </w:p>
        </w:tc>
        <w:tc>
          <w:tcPr>
            <w:tcW w:w="1017" w:type="dxa"/>
            <w:tcBorders>
              <w:top w:val="single" w:sz="4" w:space="0" w:color="auto"/>
              <w:left w:val="single" w:sz="4" w:space="0" w:color="auto"/>
              <w:bottom w:val="single" w:sz="4" w:space="0" w:color="auto"/>
              <w:right w:val="single" w:sz="4" w:space="0" w:color="auto"/>
            </w:tcBorders>
            <w:shd w:val="clear" w:color="000000" w:fill="FCEA83"/>
            <w:noWrap/>
            <w:vAlign w:val="bottom"/>
            <w:hideMark/>
          </w:tcPr>
          <w:p w14:paraId="6855F55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12.5%</w:t>
            </w:r>
          </w:p>
        </w:tc>
        <w:tc>
          <w:tcPr>
            <w:tcW w:w="897"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44B1E57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5.2%</w:t>
            </w:r>
          </w:p>
        </w:tc>
      </w:tr>
      <w:tr w:rsidR="00C83AA7" w:rsidRPr="001B1F71" w14:paraId="07CD446C"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E10DEDA"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Brampton</w:t>
            </w:r>
          </w:p>
        </w:tc>
        <w:tc>
          <w:tcPr>
            <w:tcW w:w="1414" w:type="dxa"/>
            <w:tcBorders>
              <w:top w:val="nil"/>
              <w:left w:val="nil"/>
              <w:bottom w:val="single" w:sz="4" w:space="0" w:color="auto"/>
              <w:right w:val="single" w:sz="4" w:space="0" w:color="auto"/>
            </w:tcBorders>
            <w:shd w:val="clear" w:color="auto" w:fill="auto"/>
            <w:noWrap/>
            <w:vAlign w:val="bottom"/>
            <w:hideMark/>
          </w:tcPr>
          <w:p w14:paraId="784224BD"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1C8854C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1,732</w:t>
            </w:r>
          </w:p>
        </w:tc>
        <w:tc>
          <w:tcPr>
            <w:tcW w:w="1017" w:type="dxa"/>
            <w:tcBorders>
              <w:top w:val="single" w:sz="4" w:space="0" w:color="auto"/>
              <w:left w:val="single" w:sz="4" w:space="0" w:color="auto"/>
              <w:bottom w:val="single" w:sz="4" w:space="0" w:color="auto"/>
              <w:right w:val="single" w:sz="4" w:space="0" w:color="auto"/>
            </w:tcBorders>
            <w:shd w:val="clear" w:color="000000" w:fill="FCA577"/>
            <w:noWrap/>
            <w:vAlign w:val="bottom"/>
            <w:hideMark/>
          </w:tcPr>
          <w:p w14:paraId="352A3D4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210</w:t>
            </w:r>
          </w:p>
        </w:tc>
        <w:tc>
          <w:tcPr>
            <w:tcW w:w="850"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14:paraId="307D897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105</w:t>
            </w:r>
          </w:p>
        </w:tc>
        <w:tc>
          <w:tcPr>
            <w:tcW w:w="993" w:type="dxa"/>
            <w:tcBorders>
              <w:top w:val="single" w:sz="4" w:space="0" w:color="auto"/>
              <w:left w:val="single" w:sz="4" w:space="0" w:color="auto"/>
              <w:bottom w:val="single" w:sz="4" w:space="0" w:color="auto"/>
              <w:right w:val="single" w:sz="4" w:space="0" w:color="auto"/>
            </w:tcBorders>
            <w:shd w:val="clear" w:color="000000" w:fill="FDB77A"/>
            <w:noWrap/>
            <w:vAlign w:val="bottom"/>
            <w:hideMark/>
          </w:tcPr>
          <w:p w14:paraId="5B1038D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315</w:t>
            </w:r>
          </w:p>
        </w:tc>
        <w:tc>
          <w:tcPr>
            <w:tcW w:w="1017"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14:paraId="1861149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12.1%</w:t>
            </w:r>
          </w:p>
        </w:tc>
        <w:tc>
          <w:tcPr>
            <w:tcW w:w="897"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5F602DE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6.1%</w:t>
            </w:r>
          </w:p>
        </w:tc>
      </w:tr>
      <w:tr w:rsidR="00C83AA7" w:rsidRPr="001B1F71" w14:paraId="158FBD2A"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8C68660"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Upperby</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231DF1FC"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4ED9139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1,373</w:t>
            </w:r>
          </w:p>
        </w:tc>
        <w:tc>
          <w:tcPr>
            <w:tcW w:w="1017"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78D210F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235</w:t>
            </w:r>
          </w:p>
        </w:tc>
        <w:tc>
          <w:tcPr>
            <w:tcW w:w="850" w:type="dxa"/>
            <w:tcBorders>
              <w:top w:val="single" w:sz="4" w:space="0" w:color="auto"/>
              <w:left w:val="single" w:sz="4" w:space="0" w:color="auto"/>
              <w:bottom w:val="single" w:sz="4" w:space="0" w:color="auto"/>
              <w:right w:val="single" w:sz="4" w:space="0" w:color="auto"/>
            </w:tcBorders>
            <w:shd w:val="clear" w:color="000000" w:fill="FED780"/>
            <w:noWrap/>
            <w:vAlign w:val="bottom"/>
            <w:hideMark/>
          </w:tcPr>
          <w:p w14:paraId="2DE12CD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74</w:t>
            </w:r>
          </w:p>
        </w:tc>
        <w:tc>
          <w:tcPr>
            <w:tcW w:w="993" w:type="dxa"/>
            <w:tcBorders>
              <w:top w:val="single" w:sz="4" w:space="0" w:color="auto"/>
              <w:left w:val="single" w:sz="4" w:space="0" w:color="auto"/>
              <w:bottom w:val="single" w:sz="4" w:space="0" w:color="auto"/>
              <w:right w:val="single" w:sz="4" w:space="0" w:color="auto"/>
            </w:tcBorders>
            <w:shd w:val="clear" w:color="000000" w:fill="FDB87B"/>
            <w:noWrap/>
            <w:vAlign w:val="bottom"/>
            <w:hideMark/>
          </w:tcPr>
          <w:p w14:paraId="328229F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309</w:t>
            </w:r>
          </w:p>
        </w:tc>
        <w:tc>
          <w:tcPr>
            <w:tcW w:w="1017" w:type="dxa"/>
            <w:tcBorders>
              <w:top w:val="single" w:sz="4" w:space="0" w:color="auto"/>
              <w:left w:val="single" w:sz="4" w:space="0" w:color="auto"/>
              <w:bottom w:val="single" w:sz="4" w:space="0" w:color="auto"/>
              <w:right w:val="single" w:sz="4" w:space="0" w:color="auto"/>
            </w:tcBorders>
            <w:shd w:val="clear" w:color="000000" w:fill="FCA978"/>
            <w:noWrap/>
            <w:vAlign w:val="bottom"/>
            <w:hideMark/>
          </w:tcPr>
          <w:p w14:paraId="4690DE3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17.1%</w:t>
            </w:r>
          </w:p>
        </w:tc>
        <w:tc>
          <w:tcPr>
            <w:tcW w:w="897"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3EA9DCF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5.4%</w:t>
            </w:r>
          </w:p>
        </w:tc>
      </w:tr>
      <w:tr w:rsidR="00C83AA7" w:rsidRPr="001B1F71" w14:paraId="35911E86"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658B346"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St Michael's</w:t>
            </w:r>
          </w:p>
        </w:tc>
        <w:tc>
          <w:tcPr>
            <w:tcW w:w="1414" w:type="dxa"/>
            <w:tcBorders>
              <w:top w:val="nil"/>
              <w:left w:val="nil"/>
              <w:bottom w:val="single" w:sz="4" w:space="0" w:color="auto"/>
              <w:right w:val="single" w:sz="4" w:space="0" w:color="auto"/>
            </w:tcBorders>
            <w:shd w:val="clear" w:color="auto" w:fill="auto"/>
            <w:noWrap/>
            <w:vAlign w:val="bottom"/>
            <w:hideMark/>
          </w:tcPr>
          <w:p w14:paraId="53E2550D"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CE5BEA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1,416</w:t>
            </w:r>
          </w:p>
        </w:tc>
        <w:tc>
          <w:tcPr>
            <w:tcW w:w="1017"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04CFA18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235</w:t>
            </w:r>
          </w:p>
        </w:tc>
        <w:tc>
          <w:tcPr>
            <w:tcW w:w="850" w:type="dxa"/>
            <w:tcBorders>
              <w:top w:val="single" w:sz="4" w:space="0" w:color="auto"/>
              <w:left w:val="single" w:sz="4" w:space="0" w:color="auto"/>
              <w:bottom w:val="single" w:sz="4" w:space="0" w:color="auto"/>
              <w:right w:val="single" w:sz="4" w:space="0" w:color="auto"/>
            </w:tcBorders>
            <w:shd w:val="clear" w:color="000000" w:fill="FFE183"/>
            <w:noWrap/>
            <w:vAlign w:val="bottom"/>
            <w:hideMark/>
          </w:tcPr>
          <w:p w14:paraId="2C73720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49</w:t>
            </w:r>
          </w:p>
        </w:tc>
        <w:tc>
          <w:tcPr>
            <w:tcW w:w="993" w:type="dxa"/>
            <w:tcBorders>
              <w:top w:val="single" w:sz="4" w:space="0" w:color="auto"/>
              <w:left w:val="single" w:sz="4" w:space="0" w:color="auto"/>
              <w:bottom w:val="single" w:sz="4" w:space="0" w:color="auto"/>
              <w:right w:val="single" w:sz="4" w:space="0" w:color="auto"/>
            </w:tcBorders>
            <w:shd w:val="clear" w:color="000000" w:fill="FDBE7C"/>
            <w:noWrap/>
            <w:vAlign w:val="bottom"/>
            <w:hideMark/>
          </w:tcPr>
          <w:p w14:paraId="63E98DA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284</w:t>
            </w:r>
          </w:p>
        </w:tc>
        <w:tc>
          <w:tcPr>
            <w:tcW w:w="1017" w:type="dxa"/>
            <w:tcBorders>
              <w:top w:val="single" w:sz="4" w:space="0" w:color="auto"/>
              <w:left w:val="single" w:sz="4" w:space="0" w:color="auto"/>
              <w:bottom w:val="single" w:sz="4" w:space="0" w:color="auto"/>
              <w:right w:val="single" w:sz="4" w:space="0" w:color="auto"/>
            </w:tcBorders>
            <w:shd w:val="clear" w:color="000000" w:fill="FCB179"/>
            <w:noWrap/>
            <w:vAlign w:val="bottom"/>
            <w:hideMark/>
          </w:tcPr>
          <w:p w14:paraId="11EBC16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16.6%</w:t>
            </w:r>
          </w:p>
        </w:tc>
        <w:tc>
          <w:tcPr>
            <w:tcW w:w="897"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1C66F9F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3.5%</w:t>
            </w:r>
          </w:p>
        </w:tc>
      </w:tr>
      <w:tr w:rsidR="00C83AA7" w:rsidRPr="001B1F71" w14:paraId="488D4B9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B4CDCB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Wigton</w:t>
            </w:r>
          </w:p>
        </w:tc>
        <w:tc>
          <w:tcPr>
            <w:tcW w:w="1414" w:type="dxa"/>
            <w:tcBorders>
              <w:top w:val="nil"/>
              <w:left w:val="nil"/>
              <w:bottom w:val="single" w:sz="4" w:space="0" w:color="auto"/>
              <w:right w:val="single" w:sz="4" w:space="0" w:color="auto"/>
            </w:tcBorders>
            <w:shd w:val="clear" w:color="auto" w:fill="auto"/>
            <w:noWrap/>
            <w:vAlign w:val="bottom"/>
            <w:hideMark/>
          </w:tcPr>
          <w:p w14:paraId="6EBB15E4"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1A43B06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1,738</w:t>
            </w:r>
          </w:p>
        </w:tc>
        <w:tc>
          <w:tcPr>
            <w:tcW w:w="1017"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31D2707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220</w:t>
            </w:r>
          </w:p>
        </w:tc>
        <w:tc>
          <w:tcPr>
            <w:tcW w:w="850" w:type="dxa"/>
            <w:tcBorders>
              <w:top w:val="single" w:sz="4" w:space="0" w:color="auto"/>
              <w:left w:val="single" w:sz="4" w:space="0" w:color="auto"/>
              <w:bottom w:val="single" w:sz="4" w:space="0" w:color="auto"/>
              <w:right w:val="single" w:sz="4" w:space="0" w:color="auto"/>
            </w:tcBorders>
            <w:shd w:val="clear" w:color="000000" w:fill="FFDC82"/>
            <w:noWrap/>
            <w:vAlign w:val="bottom"/>
            <w:hideMark/>
          </w:tcPr>
          <w:p w14:paraId="7130C53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60</w:t>
            </w:r>
          </w:p>
        </w:tc>
        <w:tc>
          <w:tcPr>
            <w:tcW w:w="993" w:type="dxa"/>
            <w:tcBorders>
              <w:top w:val="single" w:sz="4" w:space="0" w:color="auto"/>
              <w:left w:val="single" w:sz="4" w:space="0" w:color="auto"/>
              <w:bottom w:val="single" w:sz="4" w:space="0" w:color="auto"/>
              <w:right w:val="single" w:sz="4" w:space="0" w:color="auto"/>
            </w:tcBorders>
            <w:shd w:val="clear" w:color="000000" w:fill="FDBF7C"/>
            <w:noWrap/>
            <w:vAlign w:val="bottom"/>
            <w:hideMark/>
          </w:tcPr>
          <w:p w14:paraId="770BB0B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280</w:t>
            </w:r>
          </w:p>
        </w:tc>
        <w:tc>
          <w:tcPr>
            <w:tcW w:w="10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874A8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12.7%</w:t>
            </w:r>
          </w:p>
        </w:tc>
        <w:tc>
          <w:tcPr>
            <w:tcW w:w="897" w:type="dxa"/>
            <w:tcBorders>
              <w:top w:val="single" w:sz="4" w:space="0" w:color="auto"/>
              <w:left w:val="single" w:sz="4" w:space="0" w:color="auto"/>
              <w:bottom w:val="single" w:sz="4" w:space="0" w:color="auto"/>
              <w:right w:val="single" w:sz="4" w:space="0" w:color="auto"/>
            </w:tcBorders>
            <w:shd w:val="clear" w:color="000000" w:fill="D5DF81"/>
            <w:noWrap/>
            <w:vAlign w:val="bottom"/>
            <w:hideMark/>
          </w:tcPr>
          <w:p w14:paraId="5F43D69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3.5%</w:t>
            </w:r>
          </w:p>
        </w:tc>
      </w:tr>
      <w:tr w:rsidR="00C83AA7" w:rsidRPr="001B1F71" w14:paraId="56B8D72F"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F9A5BD6"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St John's and Great Clifton</w:t>
            </w:r>
          </w:p>
        </w:tc>
        <w:tc>
          <w:tcPr>
            <w:tcW w:w="1414" w:type="dxa"/>
            <w:tcBorders>
              <w:top w:val="nil"/>
              <w:left w:val="nil"/>
              <w:bottom w:val="single" w:sz="4" w:space="0" w:color="auto"/>
              <w:right w:val="single" w:sz="4" w:space="0" w:color="auto"/>
            </w:tcBorders>
            <w:shd w:val="clear" w:color="auto" w:fill="auto"/>
            <w:noWrap/>
            <w:vAlign w:val="bottom"/>
            <w:hideMark/>
          </w:tcPr>
          <w:p w14:paraId="0FC21B7A"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4A4DF2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1,829</w:t>
            </w:r>
          </w:p>
        </w:tc>
        <w:tc>
          <w:tcPr>
            <w:tcW w:w="1017" w:type="dxa"/>
            <w:tcBorders>
              <w:top w:val="single" w:sz="4" w:space="0" w:color="auto"/>
              <w:left w:val="single" w:sz="4" w:space="0" w:color="auto"/>
              <w:bottom w:val="single" w:sz="4" w:space="0" w:color="auto"/>
              <w:right w:val="single" w:sz="4" w:space="0" w:color="auto"/>
            </w:tcBorders>
            <w:shd w:val="clear" w:color="000000" w:fill="FDB77A"/>
            <w:noWrap/>
            <w:vAlign w:val="bottom"/>
            <w:hideMark/>
          </w:tcPr>
          <w:p w14:paraId="6412A29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179</w:t>
            </w:r>
          </w:p>
        </w:tc>
        <w:tc>
          <w:tcPr>
            <w:tcW w:w="850" w:type="dxa"/>
            <w:tcBorders>
              <w:top w:val="single" w:sz="4" w:space="0" w:color="auto"/>
              <w:left w:val="single" w:sz="4" w:space="0" w:color="auto"/>
              <w:bottom w:val="single" w:sz="4" w:space="0" w:color="auto"/>
              <w:right w:val="single" w:sz="4" w:space="0" w:color="auto"/>
            </w:tcBorders>
            <w:shd w:val="clear" w:color="000000" w:fill="FED881"/>
            <w:noWrap/>
            <w:vAlign w:val="bottom"/>
            <w:hideMark/>
          </w:tcPr>
          <w:p w14:paraId="39F4E54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70</w:t>
            </w:r>
          </w:p>
        </w:tc>
        <w:tc>
          <w:tcPr>
            <w:tcW w:w="993" w:type="dxa"/>
            <w:tcBorders>
              <w:top w:val="single" w:sz="4" w:space="0" w:color="auto"/>
              <w:left w:val="single" w:sz="4" w:space="0" w:color="auto"/>
              <w:bottom w:val="single" w:sz="4" w:space="0" w:color="auto"/>
              <w:right w:val="single" w:sz="4" w:space="0" w:color="auto"/>
            </w:tcBorders>
            <w:shd w:val="clear" w:color="000000" w:fill="FEC77D"/>
            <w:noWrap/>
            <w:vAlign w:val="bottom"/>
            <w:hideMark/>
          </w:tcPr>
          <w:p w14:paraId="030DC8B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249</w:t>
            </w:r>
          </w:p>
        </w:tc>
        <w:tc>
          <w:tcPr>
            <w:tcW w:w="1017"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14:paraId="42DAC79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9.8%</w:t>
            </w:r>
          </w:p>
        </w:tc>
        <w:tc>
          <w:tcPr>
            <w:tcW w:w="897" w:type="dxa"/>
            <w:tcBorders>
              <w:top w:val="single" w:sz="4" w:space="0" w:color="auto"/>
              <w:left w:val="single" w:sz="4" w:space="0" w:color="auto"/>
              <w:bottom w:val="single" w:sz="4" w:space="0" w:color="auto"/>
              <w:right w:val="single" w:sz="4" w:space="0" w:color="auto"/>
            </w:tcBorders>
            <w:shd w:val="clear" w:color="000000" w:fill="EFE683"/>
            <w:noWrap/>
            <w:vAlign w:val="bottom"/>
            <w:hideMark/>
          </w:tcPr>
          <w:p w14:paraId="5E289A6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3.8%</w:t>
            </w:r>
          </w:p>
        </w:tc>
      </w:tr>
      <w:tr w:rsidR="00C83AA7" w:rsidRPr="001B1F71" w14:paraId="18096973"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C23F786"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Dalston and Burgh</w:t>
            </w:r>
          </w:p>
        </w:tc>
        <w:tc>
          <w:tcPr>
            <w:tcW w:w="1414" w:type="dxa"/>
            <w:tcBorders>
              <w:top w:val="nil"/>
              <w:left w:val="nil"/>
              <w:bottom w:val="single" w:sz="4" w:space="0" w:color="auto"/>
              <w:right w:val="single" w:sz="4" w:space="0" w:color="auto"/>
            </w:tcBorders>
            <w:shd w:val="clear" w:color="auto" w:fill="auto"/>
            <w:noWrap/>
            <w:vAlign w:val="bottom"/>
            <w:hideMark/>
          </w:tcPr>
          <w:p w14:paraId="5ADB942A"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34CFE9D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1,625</w:t>
            </w:r>
          </w:p>
        </w:tc>
        <w:tc>
          <w:tcPr>
            <w:tcW w:w="1017"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274AF47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183</w:t>
            </w:r>
          </w:p>
        </w:tc>
        <w:tc>
          <w:tcPr>
            <w:tcW w:w="850" w:type="dxa"/>
            <w:tcBorders>
              <w:top w:val="single" w:sz="4" w:space="0" w:color="auto"/>
              <w:left w:val="single" w:sz="4" w:space="0" w:color="auto"/>
              <w:bottom w:val="single" w:sz="4" w:space="0" w:color="auto"/>
              <w:right w:val="single" w:sz="4" w:space="0" w:color="auto"/>
            </w:tcBorders>
            <w:shd w:val="clear" w:color="000000" w:fill="FFDA81"/>
            <w:noWrap/>
            <w:vAlign w:val="bottom"/>
            <w:hideMark/>
          </w:tcPr>
          <w:p w14:paraId="0191296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65</w:t>
            </w:r>
          </w:p>
        </w:tc>
        <w:tc>
          <w:tcPr>
            <w:tcW w:w="993" w:type="dxa"/>
            <w:tcBorders>
              <w:top w:val="single" w:sz="4" w:space="0" w:color="auto"/>
              <w:left w:val="single" w:sz="4" w:space="0" w:color="auto"/>
              <w:bottom w:val="single" w:sz="4" w:space="0" w:color="auto"/>
              <w:right w:val="single" w:sz="4" w:space="0" w:color="auto"/>
            </w:tcBorders>
            <w:shd w:val="clear" w:color="000000" w:fill="FEC77E"/>
            <w:noWrap/>
            <w:vAlign w:val="bottom"/>
            <w:hideMark/>
          </w:tcPr>
          <w:p w14:paraId="38EE731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248</w:t>
            </w:r>
          </w:p>
        </w:tc>
        <w:tc>
          <w:tcPr>
            <w:tcW w:w="1017" w:type="dxa"/>
            <w:tcBorders>
              <w:top w:val="single" w:sz="4" w:space="0" w:color="auto"/>
              <w:left w:val="single" w:sz="4" w:space="0" w:color="auto"/>
              <w:bottom w:val="single" w:sz="4" w:space="0" w:color="auto"/>
              <w:right w:val="single" w:sz="4" w:space="0" w:color="auto"/>
            </w:tcBorders>
            <w:shd w:val="clear" w:color="000000" w:fill="E7E482"/>
            <w:noWrap/>
            <w:vAlign w:val="bottom"/>
            <w:hideMark/>
          </w:tcPr>
          <w:p w14:paraId="2EC314C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11.3%</w:t>
            </w:r>
          </w:p>
        </w:tc>
        <w:tc>
          <w:tcPr>
            <w:tcW w:w="897" w:type="dxa"/>
            <w:tcBorders>
              <w:top w:val="single" w:sz="4" w:space="0" w:color="auto"/>
              <w:left w:val="single" w:sz="4" w:space="0" w:color="auto"/>
              <w:bottom w:val="single" w:sz="4" w:space="0" w:color="auto"/>
              <w:right w:val="single" w:sz="4" w:space="0" w:color="auto"/>
            </w:tcBorders>
            <w:shd w:val="clear" w:color="000000" w:fill="FBE983"/>
            <w:noWrap/>
            <w:vAlign w:val="bottom"/>
            <w:hideMark/>
          </w:tcPr>
          <w:p w14:paraId="0D01C5A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w:t>
            </w:r>
          </w:p>
        </w:tc>
      </w:tr>
      <w:tr w:rsidR="00C83AA7" w:rsidRPr="001B1F71" w14:paraId="6517427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3C1F0DF6"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Harrington</w:t>
            </w:r>
          </w:p>
        </w:tc>
        <w:tc>
          <w:tcPr>
            <w:tcW w:w="1414" w:type="dxa"/>
            <w:tcBorders>
              <w:top w:val="nil"/>
              <w:left w:val="nil"/>
              <w:bottom w:val="single" w:sz="4" w:space="0" w:color="auto"/>
              <w:right w:val="single" w:sz="4" w:space="0" w:color="auto"/>
            </w:tcBorders>
            <w:shd w:val="clear" w:color="auto" w:fill="auto"/>
            <w:noWrap/>
            <w:vAlign w:val="bottom"/>
            <w:hideMark/>
          </w:tcPr>
          <w:p w14:paraId="0E675E2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E93B21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1,066</w:t>
            </w:r>
          </w:p>
        </w:tc>
        <w:tc>
          <w:tcPr>
            <w:tcW w:w="1017" w:type="dxa"/>
            <w:tcBorders>
              <w:top w:val="single" w:sz="4" w:space="0" w:color="auto"/>
              <w:left w:val="single" w:sz="4" w:space="0" w:color="auto"/>
              <w:bottom w:val="single" w:sz="4" w:space="0" w:color="auto"/>
              <w:right w:val="single" w:sz="4" w:space="0" w:color="auto"/>
            </w:tcBorders>
            <w:shd w:val="clear" w:color="000000" w:fill="FED17F"/>
            <w:noWrap/>
            <w:vAlign w:val="bottom"/>
            <w:hideMark/>
          </w:tcPr>
          <w:p w14:paraId="732417D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132</w:t>
            </w:r>
          </w:p>
        </w:tc>
        <w:tc>
          <w:tcPr>
            <w:tcW w:w="85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4AB353C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89</w:t>
            </w:r>
          </w:p>
        </w:tc>
        <w:tc>
          <w:tcPr>
            <w:tcW w:w="993" w:type="dxa"/>
            <w:tcBorders>
              <w:top w:val="single" w:sz="4" w:space="0" w:color="auto"/>
              <w:left w:val="single" w:sz="4" w:space="0" w:color="auto"/>
              <w:bottom w:val="single" w:sz="4" w:space="0" w:color="auto"/>
              <w:right w:val="single" w:sz="4" w:space="0" w:color="auto"/>
            </w:tcBorders>
            <w:shd w:val="clear" w:color="000000" w:fill="FECE7F"/>
            <w:noWrap/>
            <w:vAlign w:val="bottom"/>
            <w:hideMark/>
          </w:tcPr>
          <w:p w14:paraId="5CA17D1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221</w:t>
            </w:r>
          </w:p>
        </w:tc>
        <w:tc>
          <w:tcPr>
            <w:tcW w:w="1017" w:type="dxa"/>
            <w:tcBorders>
              <w:top w:val="single" w:sz="4" w:space="0" w:color="auto"/>
              <w:left w:val="single" w:sz="4" w:space="0" w:color="auto"/>
              <w:bottom w:val="single" w:sz="4" w:space="0" w:color="auto"/>
              <w:right w:val="single" w:sz="4" w:space="0" w:color="auto"/>
            </w:tcBorders>
            <w:shd w:val="clear" w:color="000000" w:fill="FAE983"/>
            <w:noWrap/>
            <w:vAlign w:val="bottom"/>
            <w:hideMark/>
          </w:tcPr>
          <w:p w14:paraId="3A49A57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12.4%</w:t>
            </w:r>
          </w:p>
        </w:tc>
        <w:tc>
          <w:tcPr>
            <w:tcW w:w="897" w:type="dxa"/>
            <w:tcBorders>
              <w:top w:val="single" w:sz="4" w:space="0" w:color="auto"/>
              <w:left w:val="single" w:sz="4" w:space="0" w:color="auto"/>
              <w:bottom w:val="single" w:sz="4" w:space="0" w:color="auto"/>
              <w:right w:val="single" w:sz="4" w:space="0" w:color="auto"/>
            </w:tcBorders>
            <w:shd w:val="clear" w:color="000000" w:fill="FEC77D"/>
            <w:noWrap/>
            <w:vAlign w:val="bottom"/>
            <w:hideMark/>
          </w:tcPr>
          <w:p w14:paraId="365E921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8.3%</w:t>
            </w:r>
          </w:p>
        </w:tc>
      </w:tr>
      <w:tr w:rsidR="00C83AA7" w:rsidRPr="001B1F71" w14:paraId="4134B6D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85E8FD9"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Maryport North</w:t>
            </w:r>
          </w:p>
        </w:tc>
        <w:tc>
          <w:tcPr>
            <w:tcW w:w="1414" w:type="dxa"/>
            <w:tcBorders>
              <w:top w:val="nil"/>
              <w:left w:val="nil"/>
              <w:bottom w:val="single" w:sz="4" w:space="0" w:color="auto"/>
              <w:right w:val="single" w:sz="4" w:space="0" w:color="auto"/>
            </w:tcBorders>
            <w:shd w:val="clear" w:color="auto" w:fill="auto"/>
            <w:noWrap/>
            <w:vAlign w:val="bottom"/>
            <w:hideMark/>
          </w:tcPr>
          <w:p w14:paraId="6EC15AE2"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0AC8954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1,149</w:t>
            </w:r>
          </w:p>
        </w:tc>
        <w:tc>
          <w:tcPr>
            <w:tcW w:w="1017" w:type="dxa"/>
            <w:tcBorders>
              <w:top w:val="single" w:sz="4" w:space="0" w:color="auto"/>
              <w:left w:val="single" w:sz="4" w:space="0" w:color="auto"/>
              <w:bottom w:val="single" w:sz="4" w:space="0" w:color="auto"/>
              <w:right w:val="single" w:sz="4" w:space="0" w:color="auto"/>
            </w:tcBorders>
            <w:shd w:val="clear" w:color="000000" w:fill="FDC17C"/>
            <w:noWrap/>
            <w:vAlign w:val="bottom"/>
            <w:hideMark/>
          </w:tcPr>
          <w:p w14:paraId="4C12898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161</w:t>
            </w:r>
          </w:p>
        </w:tc>
        <w:tc>
          <w:tcPr>
            <w:tcW w:w="85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7E339CC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45</w:t>
            </w:r>
          </w:p>
        </w:tc>
        <w:tc>
          <w:tcPr>
            <w:tcW w:w="993"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1D12146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206</w:t>
            </w:r>
          </w:p>
        </w:tc>
        <w:tc>
          <w:tcPr>
            <w:tcW w:w="1017"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59A5570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14.0%</w:t>
            </w:r>
          </w:p>
        </w:tc>
        <w:tc>
          <w:tcPr>
            <w:tcW w:w="897" w:type="dxa"/>
            <w:tcBorders>
              <w:top w:val="single" w:sz="4" w:space="0" w:color="auto"/>
              <w:left w:val="single" w:sz="4" w:space="0" w:color="auto"/>
              <w:bottom w:val="single" w:sz="4" w:space="0" w:color="auto"/>
              <w:right w:val="single" w:sz="4" w:space="0" w:color="auto"/>
            </w:tcBorders>
            <w:shd w:val="clear" w:color="000000" w:fill="F5E883"/>
            <w:noWrap/>
            <w:vAlign w:val="bottom"/>
            <w:hideMark/>
          </w:tcPr>
          <w:p w14:paraId="3707CC4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3.9%</w:t>
            </w:r>
          </w:p>
        </w:tc>
      </w:tr>
      <w:tr w:rsidR="00C83AA7" w:rsidRPr="001B1F71" w14:paraId="4CF5E1B5"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E57BB17"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Yewdale</w:t>
            </w:r>
          </w:p>
        </w:tc>
        <w:tc>
          <w:tcPr>
            <w:tcW w:w="1414" w:type="dxa"/>
            <w:tcBorders>
              <w:top w:val="nil"/>
              <w:left w:val="nil"/>
              <w:bottom w:val="single" w:sz="4" w:space="0" w:color="auto"/>
              <w:right w:val="single" w:sz="4" w:space="0" w:color="auto"/>
            </w:tcBorders>
            <w:shd w:val="clear" w:color="auto" w:fill="auto"/>
            <w:noWrap/>
            <w:vAlign w:val="bottom"/>
            <w:hideMark/>
          </w:tcPr>
          <w:p w14:paraId="26B1186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7302FAD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1,190</w:t>
            </w:r>
          </w:p>
        </w:tc>
        <w:tc>
          <w:tcPr>
            <w:tcW w:w="1017"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14:paraId="545E03D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146</w:t>
            </w:r>
          </w:p>
        </w:tc>
        <w:tc>
          <w:tcPr>
            <w:tcW w:w="850" w:type="dxa"/>
            <w:tcBorders>
              <w:top w:val="single" w:sz="4" w:space="0" w:color="auto"/>
              <w:left w:val="single" w:sz="4" w:space="0" w:color="auto"/>
              <w:bottom w:val="single" w:sz="4" w:space="0" w:color="auto"/>
              <w:right w:val="single" w:sz="4" w:space="0" w:color="auto"/>
            </w:tcBorders>
            <w:shd w:val="clear" w:color="000000" w:fill="FFE283"/>
            <w:noWrap/>
            <w:vAlign w:val="bottom"/>
            <w:hideMark/>
          </w:tcPr>
          <w:p w14:paraId="35C7159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48</w:t>
            </w:r>
          </w:p>
        </w:tc>
        <w:tc>
          <w:tcPr>
            <w:tcW w:w="993" w:type="dxa"/>
            <w:tcBorders>
              <w:top w:val="single" w:sz="4" w:space="0" w:color="auto"/>
              <w:left w:val="single" w:sz="4" w:space="0" w:color="auto"/>
              <w:bottom w:val="single" w:sz="4" w:space="0" w:color="auto"/>
              <w:right w:val="single" w:sz="4" w:space="0" w:color="auto"/>
            </w:tcBorders>
            <w:shd w:val="clear" w:color="000000" w:fill="FED580"/>
            <w:noWrap/>
            <w:vAlign w:val="bottom"/>
            <w:hideMark/>
          </w:tcPr>
          <w:p w14:paraId="3193452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194</w:t>
            </w:r>
          </w:p>
        </w:tc>
        <w:tc>
          <w:tcPr>
            <w:tcW w:w="1017" w:type="dxa"/>
            <w:tcBorders>
              <w:top w:val="single" w:sz="4" w:space="0" w:color="auto"/>
              <w:left w:val="single" w:sz="4" w:space="0" w:color="auto"/>
              <w:bottom w:val="single" w:sz="4" w:space="0" w:color="auto"/>
              <w:right w:val="single" w:sz="4" w:space="0" w:color="auto"/>
            </w:tcBorders>
            <w:shd w:val="clear" w:color="000000" w:fill="F8E983"/>
            <w:noWrap/>
            <w:vAlign w:val="bottom"/>
            <w:hideMark/>
          </w:tcPr>
          <w:p w14:paraId="79D19F9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12.3%</w:t>
            </w:r>
          </w:p>
        </w:tc>
        <w:tc>
          <w:tcPr>
            <w:tcW w:w="897"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79E478A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w:t>
            </w:r>
          </w:p>
        </w:tc>
      </w:tr>
      <w:tr w:rsidR="00C83AA7" w:rsidRPr="001B1F71" w14:paraId="446FAD6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FE0AF6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Harraby</w:t>
            </w:r>
            <w:proofErr w:type="spellEnd"/>
            <w:r w:rsidRPr="001B1F71">
              <w:rPr>
                <w:rFonts w:ascii="Arial" w:hAnsi="Arial" w:cs="Arial"/>
                <w:color w:val="000000"/>
                <w:sz w:val="24"/>
                <w:szCs w:val="24"/>
                <w:lang w:eastAsia="en-GB"/>
              </w:rPr>
              <w:t xml:space="preserve"> North</w:t>
            </w:r>
          </w:p>
        </w:tc>
        <w:tc>
          <w:tcPr>
            <w:tcW w:w="1414" w:type="dxa"/>
            <w:tcBorders>
              <w:top w:val="nil"/>
              <w:left w:val="nil"/>
              <w:bottom w:val="single" w:sz="4" w:space="0" w:color="auto"/>
              <w:right w:val="single" w:sz="4" w:space="0" w:color="auto"/>
            </w:tcBorders>
            <w:shd w:val="clear" w:color="auto" w:fill="auto"/>
            <w:noWrap/>
            <w:vAlign w:val="bottom"/>
            <w:hideMark/>
          </w:tcPr>
          <w:p w14:paraId="39B5C34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0D126CB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1,050</w:t>
            </w:r>
          </w:p>
        </w:tc>
        <w:tc>
          <w:tcPr>
            <w:tcW w:w="1017"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16E1791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131</w:t>
            </w:r>
          </w:p>
        </w:tc>
        <w:tc>
          <w:tcPr>
            <w:tcW w:w="850" w:type="dxa"/>
            <w:tcBorders>
              <w:top w:val="single" w:sz="4" w:space="0" w:color="auto"/>
              <w:left w:val="single" w:sz="4" w:space="0" w:color="auto"/>
              <w:bottom w:val="single" w:sz="4" w:space="0" w:color="auto"/>
              <w:right w:val="single" w:sz="4" w:space="0" w:color="auto"/>
            </w:tcBorders>
            <w:shd w:val="clear" w:color="000000" w:fill="FFDF82"/>
            <w:noWrap/>
            <w:vAlign w:val="bottom"/>
            <w:hideMark/>
          </w:tcPr>
          <w:p w14:paraId="62EFC55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55</w:t>
            </w:r>
          </w:p>
        </w:tc>
        <w:tc>
          <w:tcPr>
            <w:tcW w:w="993"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237388B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186</w:t>
            </w:r>
          </w:p>
        </w:tc>
        <w:tc>
          <w:tcPr>
            <w:tcW w:w="1017"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22504E4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12.5%</w:t>
            </w:r>
          </w:p>
        </w:tc>
        <w:tc>
          <w:tcPr>
            <w:tcW w:w="897" w:type="dxa"/>
            <w:tcBorders>
              <w:top w:val="single" w:sz="4" w:space="0" w:color="auto"/>
              <w:left w:val="single" w:sz="4" w:space="0" w:color="auto"/>
              <w:bottom w:val="single" w:sz="4" w:space="0" w:color="auto"/>
              <w:right w:val="single" w:sz="4" w:space="0" w:color="auto"/>
            </w:tcBorders>
            <w:shd w:val="clear" w:color="000000" w:fill="FFE183"/>
            <w:noWrap/>
            <w:vAlign w:val="bottom"/>
            <w:hideMark/>
          </w:tcPr>
          <w:p w14:paraId="7DD7374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5.2%</w:t>
            </w:r>
          </w:p>
        </w:tc>
      </w:tr>
      <w:tr w:rsidR="00C83AA7" w:rsidRPr="001B1F71" w14:paraId="2F8AFC0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B5D0F5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Keswick</w:t>
            </w:r>
          </w:p>
        </w:tc>
        <w:tc>
          <w:tcPr>
            <w:tcW w:w="1414" w:type="dxa"/>
            <w:tcBorders>
              <w:top w:val="nil"/>
              <w:left w:val="nil"/>
              <w:bottom w:val="single" w:sz="4" w:space="0" w:color="auto"/>
              <w:right w:val="single" w:sz="4" w:space="0" w:color="auto"/>
            </w:tcBorders>
            <w:shd w:val="clear" w:color="auto" w:fill="auto"/>
            <w:noWrap/>
            <w:vAlign w:val="bottom"/>
            <w:hideMark/>
          </w:tcPr>
          <w:p w14:paraId="0C21F67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0DF8EAC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1,513</w:t>
            </w:r>
          </w:p>
        </w:tc>
        <w:tc>
          <w:tcPr>
            <w:tcW w:w="1017"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2152B87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123</w:t>
            </w:r>
          </w:p>
        </w:tc>
        <w:tc>
          <w:tcPr>
            <w:tcW w:w="850"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7D7AA81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44</w:t>
            </w:r>
          </w:p>
        </w:tc>
        <w:tc>
          <w:tcPr>
            <w:tcW w:w="993"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14:paraId="658F101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167</w:t>
            </w:r>
          </w:p>
        </w:tc>
        <w:tc>
          <w:tcPr>
            <w:tcW w:w="1017"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3C68E98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8.1%</w:t>
            </w:r>
          </w:p>
        </w:tc>
        <w:tc>
          <w:tcPr>
            <w:tcW w:w="897"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FD4534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2.9%</w:t>
            </w:r>
          </w:p>
        </w:tc>
      </w:tr>
      <w:tr w:rsidR="00C83AA7" w:rsidRPr="001B1F71" w14:paraId="0FC0790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1F40F8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Maryport South</w:t>
            </w:r>
          </w:p>
        </w:tc>
        <w:tc>
          <w:tcPr>
            <w:tcW w:w="1414" w:type="dxa"/>
            <w:tcBorders>
              <w:top w:val="nil"/>
              <w:left w:val="nil"/>
              <w:bottom w:val="single" w:sz="4" w:space="0" w:color="auto"/>
              <w:right w:val="single" w:sz="4" w:space="0" w:color="auto"/>
            </w:tcBorders>
            <w:shd w:val="clear" w:color="auto" w:fill="auto"/>
            <w:noWrap/>
            <w:vAlign w:val="bottom"/>
            <w:hideMark/>
          </w:tcPr>
          <w:p w14:paraId="0B03BC15"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9531A8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756</w:t>
            </w:r>
          </w:p>
        </w:tc>
        <w:tc>
          <w:tcPr>
            <w:tcW w:w="1017"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742E17B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131</w:t>
            </w:r>
          </w:p>
        </w:tc>
        <w:tc>
          <w:tcPr>
            <w:tcW w:w="850"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275067D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32</w:t>
            </w:r>
          </w:p>
        </w:tc>
        <w:tc>
          <w:tcPr>
            <w:tcW w:w="993" w:type="dxa"/>
            <w:tcBorders>
              <w:top w:val="single" w:sz="4" w:space="0" w:color="auto"/>
              <w:left w:val="single" w:sz="4" w:space="0" w:color="auto"/>
              <w:bottom w:val="single" w:sz="4" w:space="0" w:color="auto"/>
              <w:right w:val="single" w:sz="4" w:space="0" w:color="auto"/>
            </w:tcBorders>
            <w:shd w:val="clear" w:color="000000" w:fill="FFDC82"/>
            <w:noWrap/>
            <w:vAlign w:val="bottom"/>
            <w:hideMark/>
          </w:tcPr>
          <w:p w14:paraId="52AB6BC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163</w:t>
            </w:r>
          </w:p>
        </w:tc>
        <w:tc>
          <w:tcPr>
            <w:tcW w:w="1017" w:type="dxa"/>
            <w:tcBorders>
              <w:top w:val="single" w:sz="4" w:space="0" w:color="auto"/>
              <w:left w:val="single" w:sz="4" w:space="0" w:color="auto"/>
              <w:bottom w:val="single" w:sz="4" w:space="0" w:color="auto"/>
              <w:right w:val="single" w:sz="4" w:space="0" w:color="auto"/>
            </w:tcBorders>
            <w:shd w:val="clear" w:color="000000" w:fill="FCA677"/>
            <w:noWrap/>
            <w:vAlign w:val="bottom"/>
            <w:hideMark/>
          </w:tcPr>
          <w:p w14:paraId="1551B91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17.3%</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7B37338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4.2%</w:t>
            </w:r>
          </w:p>
        </w:tc>
      </w:tr>
      <w:tr w:rsidR="00C83AA7" w:rsidRPr="001B1F71" w14:paraId="386A048F"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5F05B0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Millom</w:t>
            </w:r>
          </w:p>
        </w:tc>
        <w:tc>
          <w:tcPr>
            <w:tcW w:w="1414" w:type="dxa"/>
            <w:tcBorders>
              <w:top w:val="nil"/>
              <w:left w:val="nil"/>
              <w:bottom w:val="single" w:sz="4" w:space="0" w:color="auto"/>
              <w:right w:val="single" w:sz="4" w:space="0" w:color="auto"/>
            </w:tcBorders>
            <w:shd w:val="clear" w:color="auto" w:fill="auto"/>
            <w:noWrap/>
            <w:vAlign w:val="bottom"/>
            <w:hideMark/>
          </w:tcPr>
          <w:p w14:paraId="50E233E7"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10EDFC8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888</w:t>
            </w:r>
          </w:p>
        </w:tc>
        <w:tc>
          <w:tcPr>
            <w:tcW w:w="1017"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14FCEE0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122</w:t>
            </w:r>
          </w:p>
        </w:tc>
        <w:tc>
          <w:tcPr>
            <w:tcW w:w="850"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4644647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38</w:t>
            </w:r>
          </w:p>
        </w:tc>
        <w:tc>
          <w:tcPr>
            <w:tcW w:w="993"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14:paraId="48CF5F4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160</w:t>
            </w:r>
          </w:p>
        </w:tc>
        <w:tc>
          <w:tcPr>
            <w:tcW w:w="1017"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14:paraId="56881C0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13.7%</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3EA76F6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4.3%</w:t>
            </w:r>
          </w:p>
        </w:tc>
      </w:tr>
      <w:tr w:rsidR="00C83AA7" w:rsidRPr="001B1F71" w14:paraId="03F4A6A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563DADA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Belle Vue</w:t>
            </w:r>
          </w:p>
        </w:tc>
        <w:tc>
          <w:tcPr>
            <w:tcW w:w="1414" w:type="dxa"/>
            <w:tcBorders>
              <w:top w:val="nil"/>
              <w:left w:val="nil"/>
              <w:bottom w:val="single" w:sz="4" w:space="0" w:color="auto"/>
              <w:right w:val="single" w:sz="4" w:space="0" w:color="auto"/>
            </w:tcBorders>
            <w:shd w:val="clear" w:color="auto" w:fill="auto"/>
            <w:noWrap/>
            <w:vAlign w:val="bottom"/>
            <w:hideMark/>
          </w:tcPr>
          <w:p w14:paraId="173ABE8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43AAF32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799</w:t>
            </w:r>
          </w:p>
        </w:tc>
        <w:tc>
          <w:tcPr>
            <w:tcW w:w="1017"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103E803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101</w:t>
            </w:r>
          </w:p>
        </w:tc>
        <w:tc>
          <w:tcPr>
            <w:tcW w:w="850" w:type="dxa"/>
            <w:tcBorders>
              <w:top w:val="single" w:sz="4" w:space="0" w:color="auto"/>
              <w:left w:val="single" w:sz="4" w:space="0" w:color="auto"/>
              <w:bottom w:val="single" w:sz="4" w:space="0" w:color="auto"/>
              <w:right w:val="single" w:sz="4" w:space="0" w:color="auto"/>
            </w:tcBorders>
            <w:shd w:val="clear" w:color="000000" w:fill="FFE784"/>
            <w:noWrap/>
            <w:vAlign w:val="bottom"/>
            <w:hideMark/>
          </w:tcPr>
          <w:p w14:paraId="48C9E3D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w:t>
            </w:r>
          </w:p>
        </w:tc>
        <w:tc>
          <w:tcPr>
            <w:tcW w:w="993" w:type="dxa"/>
            <w:tcBorders>
              <w:top w:val="single" w:sz="4" w:space="0" w:color="auto"/>
              <w:left w:val="single" w:sz="4" w:space="0" w:color="auto"/>
              <w:bottom w:val="single" w:sz="4" w:space="0" w:color="auto"/>
              <w:right w:val="single" w:sz="4" w:space="0" w:color="auto"/>
            </w:tcBorders>
            <w:shd w:val="clear" w:color="000000" w:fill="FFE383"/>
            <w:noWrap/>
            <w:vAlign w:val="bottom"/>
            <w:hideMark/>
          </w:tcPr>
          <w:p w14:paraId="0437C1B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137</w:t>
            </w:r>
          </w:p>
        </w:tc>
        <w:tc>
          <w:tcPr>
            <w:tcW w:w="10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6A0EA1C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12.6%</w:t>
            </w:r>
          </w:p>
        </w:tc>
        <w:tc>
          <w:tcPr>
            <w:tcW w:w="897"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4E61408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4.5%</w:t>
            </w:r>
          </w:p>
        </w:tc>
      </w:tr>
      <w:tr w:rsidR="00C83AA7" w:rsidRPr="001B1F71" w14:paraId="3D4CE9B3"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5BAB0074"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Mirehouse</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4A3D5887"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2E7A0C9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549</w:t>
            </w:r>
          </w:p>
        </w:tc>
        <w:tc>
          <w:tcPr>
            <w:tcW w:w="1017"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14:paraId="1B418C4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109</w:t>
            </w:r>
          </w:p>
        </w:tc>
        <w:tc>
          <w:tcPr>
            <w:tcW w:w="850"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3CAFDCC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w:t>
            </w:r>
          </w:p>
        </w:tc>
        <w:tc>
          <w:tcPr>
            <w:tcW w:w="993" w:type="dxa"/>
            <w:tcBorders>
              <w:top w:val="single" w:sz="4" w:space="0" w:color="auto"/>
              <w:left w:val="single" w:sz="4" w:space="0" w:color="auto"/>
              <w:bottom w:val="single" w:sz="4" w:space="0" w:color="auto"/>
              <w:right w:val="single" w:sz="4" w:space="0" w:color="auto"/>
            </w:tcBorders>
            <w:shd w:val="clear" w:color="000000" w:fill="FFE483"/>
            <w:noWrap/>
            <w:vAlign w:val="bottom"/>
            <w:hideMark/>
          </w:tcPr>
          <w:p w14:paraId="41B4CB3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131</w:t>
            </w:r>
          </w:p>
        </w:tc>
        <w:tc>
          <w:tcPr>
            <w:tcW w:w="1017"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4FE463B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19.9%</w:t>
            </w:r>
          </w:p>
        </w:tc>
        <w:tc>
          <w:tcPr>
            <w:tcW w:w="897"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07D2CE9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w:t>
            </w:r>
          </w:p>
        </w:tc>
      </w:tr>
      <w:tr w:rsidR="00C83AA7" w:rsidRPr="001B1F71" w14:paraId="12AE6E6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AAE4641"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Cleator</w:t>
            </w:r>
            <w:proofErr w:type="spellEnd"/>
            <w:r w:rsidRPr="001B1F71">
              <w:rPr>
                <w:rFonts w:ascii="Arial" w:hAnsi="Arial" w:cs="Arial"/>
                <w:color w:val="000000"/>
                <w:sz w:val="24"/>
                <w:szCs w:val="24"/>
                <w:lang w:eastAsia="en-GB"/>
              </w:rPr>
              <w:t xml:space="preserve"> Moor West</w:t>
            </w:r>
          </w:p>
        </w:tc>
        <w:tc>
          <w:tcPr>
            <w:tcW w:w="1414" w:type="dxa"/>
            <w:tcBorders>
              <w:top w:val="nil"/>
              <w:left w:val="nil"/>
              <w:bottom w:val="single" w:sz="4" w:space="0" w:color="auto"/>
              <w:right w:val="single" w:sz="4" w:space="0" w:color="auto"/>
            </w:tcBorders>
            <w:shd w:val="clear" w:color="auto" w:fill="auto"/>
            <w:noWrap/>
            <w:vAlign w:val="bottom"/>
            <w:hideMark/>
          </w:tcPr>
          <w:p w14:paraId="1AC9F75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51239D2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425</w:t>
            </w:r>
          </w:p>
        </w:tc>
        <w:tc>
          <w:tcPr>
            <w:tcW w:w="1017"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5E4FB58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90</w:t>
            </w:r>
          </w:p>
        </w:tc>
        <w:tc>
          <w:tcPr>
            <w:tcW w:w="850" w:type="dxa"/>
            <w:tcBorders>
              <w:top w:val="single" w:sz="4" w:space="0" w:color="auto"/>
              <w:left w:val="single" w:sz="4" w:space="0" w:color="auto"/>
              <w:bottom w:val="single" w:sz="4" w:space="0" w:color="auto"/>
              <w:right w:val="single" w:sz="4" w:space="0" w:color="auto"/>
            </w:tcBorders>
            <w:shd w:val="clear" w:color="000000" w:fill="F1E783"/>
            <w:noWrap/>
            <w:vAlign w:val="bottom"/>
            <w:hideMark/>
          </w:tcPr>
          <w:p w14:paraId="32F310B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23</w:t>
            </w:r>
          </w:p>
        </w:tc>
        <w:tc>
          <w:tcPr>
            <w:tcW w:w="993"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31D6450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113</w:t>
            </w:r>
          </w:p>
        </w:tc>
        <w:tc>
          <w:tcPr>
            <w:tcW w:w="1017" w:type="dxa"/>
            <w:tcBorders>
              <w:top w:val="single" w:sz="4" w:space="0" w:color="auto"/>
              <w:left w:val="single" w:sz="4" w:space="0" w:color="auto"/>
              <w:bottom w:val="single" w:sz="4" w:space="0" w:color="auto"/>
              <w:right w:val="single" w:sz="4" w:space="0" w:color="auto"/>
            </w:tcBorders>
            <w:shd w:val="clear" w:color="000000" w:fill="F96C6C"/>
            <w:noWrap/>
            <w:vAlign w:val="bottom"/>
            <w:hideMark/>
          </w:tcPr>
          <w:p w14:paraId="04230EF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21.2%</w:t>
            </w:r>
          </w:p>
        </w:tc>
        <w:tc>
          <w:tcPr>
            <w:tcW w:w="897"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5002B38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5.4%</w:t>
            </w:r>
          </w:p>
        </w:tc>
      </w:tr>
      <w:tr w:rsidR="00C83AA7" w:rsidRPr="001B1F71" w14:paraId="54348974"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8CD5063"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Currock</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0791B4F1"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7BD7464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725</w:t>
            </w:r>
          </w:p>
        </w:tc>
        <w:tc>
          <w:tcPr>
            <w:tcW w:w="10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CAF417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86</w:t>
            </w:r>
          </w:p>
        </w:tc>
        <w:tc>
          <w:tcPr>
            <w:tcW w:w="850"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3A6F7D3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27</w:t>
            </w:r>
          </w:p>
        </w:tc>
        <w:tc>
          <w:tcPr>
            <w:tcW w:w="993"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6223CB5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113</w:t>
            </w:r>
          </w:p>
        </w:tc>
        <w:tc>
          <w:tcPr>
            <w:tcW w:w="1017" w:type="dxa"/>
            <w:tcBorders>
              <w:top w:val="single" w:sz="4" w:space="0" w:color="auto"/>
              <w:left w:val="single" w:sz="4" w:space="0" w:color="auto"/>
              <w:bottom w:val="single" w:sz="4" w:space="0" w:color="auto"/>
              <w:right w:val="single" w:sz="4" w:space="0" w:color="auto"/>
            </w:tcBorders>
            <w:shd w:val="clear" w:color="000000" w:fill="F1E783"/>
            <w:noWrap/>
            <w:vAlign w:val="bottom"/>
            <w:hideMark/>
          </w:tcPr>
          <w:p w14:paraId="123DE94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11.9%</w:t>
            </w:r>
          </w:p>
        </w:tc>
        <w:tc>
          <w:tcPr>
            <w:tcW w:w="897"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6C2B4CF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3.7%</w:t>
            </w:r>
          </w:p>
        </w:tc>
      </w:tr>
      <w:tr w:rsidR="00C83AA7" w:rsidRPr="001B1F71" w14:paraId="1D3E1BDC"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E8A0C5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Solway Coast</w:t>
            </w:r>
          </w:p>
        </w:tc>
        <w:tc>
          <w:tcPr>
            <w:tcW w:w="1414" w:type="dxa"/>
            <w:tcBorders>
              <w:top w:val="nil"/>
              <w:left w:val="nil"/>
              <w:bottom w:val="single" w:sz="4" w:space="0" w:color="auto"/>
              <w:right w:val="single" w:sz="4" w:space="0" w:color="auto"/>
            </w:tcBorders>
            <w:shd w:val="clear" w:color="auto" w:fill="auto"/>
            <w:noWrap/>
            <w:vAlign w:val="bottom"/>
            <w:hideMark/>
          </w:tcPr>
          <w:p w14:paraId="11095B33"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EFC807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407</w:t>
            </w:r>
          </w:p>
        </w:tc>
        <w:tc>
          <w:tcPr>
            <w:tcW w:w="10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7D9B71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87</w:t>
            </w:r>
          </w:p>
        </w:tc>
        <w:tc>
          <w:tcPr>
            <w:tcW w:w="850" w:type="dxa"/>
            <w:tcBorders>
              <w:top w:val="single" w:sz="4" w:space="0" w:color="auto"/>
              <w:left w:val="single" w:sz="4" w:space="0" w:color="auto"/>
              <w:bottom w:val="single" w:sz="4" w:space="0" w:color="auto"/>
              <w:right w:val="single" w:sz="4" w:space="0" w:color="auto"/>
            </w:tcBorders>
            <w:shd w:val="clear" w:color="000000" w:fill="BCD780"/>
            <w:noWrap/>
            <w:vAlign w:val="bottom"/>
            <w:hideMark/>
          </w:tcPr>
          <w:p w14:paraId="6650CC7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17</w:t>
            </w:r>
          </w:p>
        </w:tc>
        <w:tc>
          <w:tcPr>
            <w:tcW w:w="993"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4C18B8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104</w:t>
            </w:r>
          </w:p>
        </w:tc>
        <w:tc>
          <w:tcPr>
            <w:tcW w:w="10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13D6F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21.4%</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242AE91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4.2%</w:t>
            </w:r>
          </w:p>
        </w:tc>
      </w:tr>
      <w:tr w:rsidR="00C83AA7" w:rsidRPr="001B1F71" w14:paraId="4CAA778E"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2BF995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Wetheral</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3B6A9751"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033BC9E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684</w:t>
            </w:r>
          </w:p>
        </w:tc>
        <w:tc>
          <w:tcPr>
            <w:tcW w:w="1017" w:type="dxa"/>
            <w:tcBorders>
              <w:top w:val="single" w:sz="4" w:space="0" w:color="auto"/>
              <w:left w:val="single" w:sz="4" w:space="0" w:color="auto"/>
              <w:bottom w:val="single" w:sz="4" w:space="0" w:color="auto"/>
              <w:right w:val="single" w:sz="4" w:space="0" w:color="auto"/>
            </w:tcBorders>
            <w:shd w:val="clear" w:color="000000" w:fill="DFE182"/>
            <w:noWrap/>
            <w:vAlign w:val="bottom"/>
            <w:hideMark/>
          </w:tcPr>
          <w:p w14:paraId="27BC933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71</w:t>
            </w:r>
          </w:p>
        </w:tc>
        <w:tc>
          <w:tcPr>
            <w:tcW w:w="850"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0868234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29</w:t>
            </w:r>
          </w:p>
        </w:tc>
        <w:tc>
          <w:tcPr>
            <w:tcW w:w="993" w:type="dxa"/>
            <w:tcBorders>
              <w:top w:val="single" w:sz="4" w:space="0" w:color="auto"/>
              <w:left w:val="single" w:sz="4" w:space="0" w:color="auto"/>
              <w:bottom w:val="single" w:sz="4" w:space="0" w:color="auto"/>
              <w:right w:val="single" w:sz="4" w:space="0" w:color="auto"/>
            </w:tcBorders>
            <w:shd w:val="clear" w:color="000000" w:fill="FAE983"/>
            <w:noWrap/>
            <w:vAlign w:val="bottom"/>
            <w:hideMark/>
          </w:tcPr>
          <w:p w14:paraId="1E1D850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100</w:t>
            </w:r>
          </w:p>
        </w:tc>
        <w:tc>
          <w:tcPr>
            <w:tcW w:w="1017" w:type="dxa"/>
            <w:tcBorders>
              <w:top w:val="single" w:sz="4" w:space="0" w:color="auto"/>
              <w:left w:val="single" w:sz="4" w:space="0" w:color="auto"/>
              <w:bottom w:val="single" w:sz="4" w:space="0" w:color="auto"/>
              <w:right w:val="single" w:sz="4" w:space="0" w:color="auto"/>
            </w:tcBorders>
            <w:shd w:val="clear" w:color="000000" w:fill="D7DF81"/>
            <w:noWrap/>
            <w:vAlign w:val="bottom"/>
            <w:hideMark/>
          </w:tcPr>
          <w:p w14:paraId="6D842BA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10.4%</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028BEA5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4.2%</w:t>
            </w:r>
          </w:p>
        </w:tc>
      </w:tr>
      <w:tr w:rsidR="00C83AA7" w:rsidRPr="001B1F71" w14:paraId="554DC790"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2B95BE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Thursby</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5C078B2D"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28732A8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557</w:t>
            </w:r>
          </w:p>
        </w:tc>
        <w:tc>
          <w:tcPr>
            <w:tcW w:w="1017" w:type="dxa"/>
            <w:tcBorders>
              <w:top w:val="single" w:sz="4" w:space="0" w:color="auto"/>
              <w:left w:val="single" w:sz="4" w:space="0" w:color="auto"/>
              <w:bottom w:val="single" w:sz="4" w:space="0" w:color="auto"/>
              <w:right w:val="single" w:sz="4" w:space="0" w:color="auto"/>
            </w:tcBorders>
            <w:shd w:val="clear" w:color="000000" w:fill="FDEA83"/>
            <w:noWrap/>
            <w:vAlign w:val="bottom"/>
            <w:hideMark/>
          </w:tcPr>
          <w:p w14:paraId="6532FCB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85</w:t>
            </w:r>
          </w:p>
        </w:tc>
        <w:tc>
          <w:tcPr>
            <w:tcW w:w="850" w:type="dxa"/>
            <w:tcBorders>
              <w:top w:val="single" w:sz="4" w:space="0" w:color="auto"/>
              <w:left w:val="single" w:sz="4" w:space="0" w:color="auto"/>
              <w:bottom w:val="single" w:sz="4" w:space="0" w:color="auto"/>
              <w:right w:val="single" w:sz="4" w:space="0" w:color="auto"/>
            </w:tcBorders>
            <w:shd w:val="clear" w:color="000000" w:fill="A1D07E"/>
            <w:noWrap/>
            <w:vAlign w:val="bottom"/>
            <w:hideMark/>
          </w:tcPr>
          <w:p w14:paraId="7016E95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w:t>
            </w:r>
          </w:p>
        </w:tc>
        <w:tc>
          <w:tcPr>
            <w:tcW w:w="993" w:type="dxa"/>
            <w:tcBorders>
              <w:top w:val="single" w:sz="4" w:space="0" w:color="auto"/>
              <w:left w:val="single" w:sz="4" w:space="0" w:color="auto"/>
              <w:bottom w:val="single" w:sz="4" w:space="0" w:color="auto"/>
              <w:right w:val="single" w:sz="4" w:space="0" w:color="auto"/>
            </w:tcBorders>
            <w:shd w:val="clear" w:color="000000" w:fill="F8E983"/>
            <w:noWrap/>
            <w:vAlign w:val="bottom"/>
            <w:hideMark/>
          </w:tcPr>
          <w:p w14:paraId="3A0303D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99</w:t>
            </w:r>
          </w:p>
        </w:tc>
        <w:tc>
          <w:tcPr>
            <w:tcW w:w="1017" w:type="dxa"/>
            <w:tcBorders>
              <w:top w:val="single" w:sz="4" w:space="0" w:color="auto"/>
              <w:left w:val="single" w:sz="4" w:space="0" w:color="auto"/>
              <w:bottom w:val="single" w:sz="4" w:space="0" w:color="auto"/>
              <w:right w:val="single" w:sz="4" w:space="0" w:color="auto"/>
            </w:tcBorders>
            <w:shd w:val="clear" w:color="000000" w:fill="FDC57D"/>
            <w:noWrap/>
            <w:vAlign w:val="bottom"/>
            <w:hideMark/>
          </w:tcPr>
          <w:p w14:paraId="20B79A3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15.3%</w:t>
            </w:r>
          </w:p>
        </w:tc>
        <w:tc>
          <w:tcPr>
            <w:tcW w:w="897" w:type="dxa"/>
            <w:tcBorders>
              <w:top w:val="single" w:sz="4" w:space="0" w:color="auto"/>
              <w:left w:val="single" w:sz="4" w:space="0" w:color="auto"/>
              <w:bottom w:val="single" w:sz="4" w:space="0" w:color="auto"/>
              <w:right w:val="single" w:sz="4" w:space="0" w:color="auto"/>
            </w:tcBorders>
            <w:shd w:val="clear" w:color="000000" w:fill="95CC7D"/>
            <w:noWrap/>
            <w:vAlign w:val="bottom"/>
            <w:hideMark/>
          </w:tcPr>
          <w:p w14:paraId="3EA4DA0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2.5%</w:t>
            </w:r>
          </w:p>
        </w:tc>
      </w:tr>
      <w:tr w:rsidR="00C83AA7" w:rsidRPr="001B1F71" w14:paraId="512161D9"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23EDCAE9"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Denton Holme</w:t>
            </w:r>
          </w:p>
        </w:tc>
        <w:tc>
          <w:tcPr>
            <w:tcW w:w="1414" w:type="dxa"/>
            <w:tcBorders>
              <w:top w:val="nil"/>
              <w:left w:val="nil"/>
              <w:bottom w:val="single" w:sz="4" w:space="0" w:color="auto"/>
              <w:right w:val="single" w:sz="4" w:space="0" w:color="auto"/>
            </w:tcBorders>
            <w:shd w:val="clear" w:color="auto" w:fill="auto"/>
            <w:noWrap/>
            <w:vAlign w:val="bottom"/>
            <w:hideMark/>
          </w:tcPr>
          <w:p w14:paraId="748E203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0B75BF9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418</w:t>
            </w:r>
          </w:p>
        </w:tc>
        <w:tc>
          <w:tcPr>
            <w:tcW w:w="1017" w:type="dxa"/>
            <w:tcBorders>
              <w:top w:val="single" w:sz="4" w:space="0" w:color="auto"/>
              <w:left w:val="single" w:sz="4" w:space="0" w:color="auto"/>
              <w:bottom w:val="single" w:sz="4" w:space="0" w:color="auto"/>
              <w:right w:val="single" w:sz="4" w:space="0" w:color="auto"/>
            </w:tcBorders>
            <w:shd w:val="clear" w:color="000000" w:fill="FBEA83"/>
            <w:noWrap/>
            <w:vAlign w:val="bottom"/>
            <w:hideMark/>
          </w:tcPr>
          <w:p w14:paraId="3F43919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84</w:t>
            </w:r>
          </w:p>
        </w:tc>
        <w:tc>
          <w:tcPr>
            <w:tcW w:w="850" w:type="dxa"/>
            <w:tcBorders>
              <w:top w:val="single" w:sz="4" w:space="0" w:color="auto"/>
              <w:left w:val="single" w:sz="4" w:space="0" w:color="auto"/>
              <w:bottom w:val="single" w:sz="4" w:space="0" w:color="auto"/>
              <w:right w:val="single" w:sz="4" w:space="0" w:color="auto"/>
            </w:tcBorders>
            <w:shd w:val="clear" w:color="000000" w:fill="AAD27F"/>
            <w:noWrap/>
            <w:vAlign w:val="bottom"/>
            <w:hideMark/>
          </w:tcPr>
          <w:p w14:paraId="1E344AB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15</w:t>
            </w:r>
          </w:p>
        </w:tc>
        <w:tc>
          <w:tcPr>
            <w:tcW w:w="993" w:type="dxa"/>
            <w:tcBorders>
              <w:top w:val="single" w:sz="4" w:space="0" w:color="auto"/>
              <w:left w:val="single" w:sz="4" w:space="0" w:color="auto"/>
              <w:bottom w:val="single" w:sz="4" w:space="0" w:color="auto"/>
              <w:right w:val="single" w:sz="4" w:space="0" w:color="auto"/>
            </w:tcBorders>
            <w:shd w:val="clear" w:color="000000" w:fill="F8E983"/>
            <w:noWrap/>
            <w:vAlign w:val="bottom"/>
            <w:hideMark/>
          </w:tcPr>
          <w:p w14:paraId="5723C6B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99</w:t>
            </w:r>
          </w:p>
        </w:tc>
        <w:tc>
          <w:tcPr>
            <w:tcW w:w="1017" w:type="dxa"/>
            <w:tcBorders>
              <w:top w:val="single" w:sz="4" w:space="0" w:color="auto"/>
              <w:left w:val="single" w:sz="4" w:space="0" w:color="auto"/>
              <w:bottom w:val="single" w:sz="4" w:space="0" w:color="auto"/>
              <w:right w:val="single" w:sz="4" w:space="0" w:color="auto"/>
            </w:tcBorders>
            <w:shd w:val="clear" w:color="000000" w:fill="FA7D6F"/>
            <w:noWrap/>
            <w:vAlign w:val="bottom"/>
            <w:hideMark/>
          </w:tcPr>
          <w:p w14:paraId="128B521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20.1%</w:t>
            </w:r>
          </w:p>
        </w:tc>
        <w:tc>
          <w:tcPr>
            <w:tcW w:w="897" w:type="dxa"/>
            <w:tcBorders>
              <w:top w:val="single" w:sz="4" w:space="0" w:color="auto"/>
              <w:left w:val="single" w:sz="4" w:space="0" w:color="auto"/>
              <w:bottom w:val="single" w:sz="4" w:space="0" w:color="auto"/>
              <w:right w:val="single" w:sz="4" w:space="0" w:color="auto"/>
            </w:tcBorders>
            <w:shd w:val="clear" w:color="000000" w:fill="DEE182"/>
            <w:noWrap/>
            <w:vAlign w:val="bottom"/>
            <w:hideMark/>
          </w:tcPr>
          <w:p w14:paraId="05D82C1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w:t>
            </w:r>
          </w:p>
        </w:tc>
      </w:tr>
      <w:tr w:rsidR="00C83AA7" w:rsidRPr="001B1F71" w14:paraId="32281EA3"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8B3B1B4"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Botcherby</w:t>
            </w:r>
          </w:p>
        </w:tc>
        <w:tc>
          <w:tcPr>
            <w:tcW w:w="1414" w:type="dxa"/>
            <w:tcBorders>
              <w:top w:val="nil"/>
              <w:left w:val="nil"/>
              <w:bottom w:val="single" w:sz="4" w:space="0" w:color="auto"/>
              <w:right w:val="single" w:sz="4" w:space="0" w:color="auto"/>
            </w:tcBorders>
            <w:shd w:val="clear" w:color="auto" w:fill="auto"/>
            <w:noWrap/>
            <w:vAlign w:val="bottom"/>
            <w:hideMark/>
          </w:tcPr>
          <w:p w14:paraId="70B50122"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6AF95EC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1,212</w:t>
            </w:r>
          </w:p>
        </w:tc>
        <w:tc>
          <w:tcPr>
            <w:tcW w:w="1017" w:type="dxa"/>
            <w:tcBorders>
              <w:top w:val="single" w:sz="4" w:space="0" w:color="auto"/>
              <w:left w:val="single" w:sz="4" w:space="0" w:color="auto"/>
              <w:bottom w:val="single" w:sz="4" w:space="0" w:color="auto"/>
              <w:right w:val="single" w:sz="4" w:space="0" w:color="auto"/>
            </w:tcBorders>
            <w:shd w:val="clear" w:color="000000" w:fill="DFE182"/>
            <w:noWrap/>
            <w:vAlign w:val="bottom"/>
            <w:hideMark/>
          </w:tcPr>
          <w:p w14:paraId="7BB5C1A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71</w:t>
            </w:r>
          </w:p>
        </w:tc>
        <w:tc>
          <w:tcPr>
            <w:tcW w:w="85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6D2D08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26</w:t>
            </w:r>
          </w:p>
        </w:tc>
        <w:tc>
          <w:tcPr>
            <w:tcW w:w="993" w:type="dxa"/>
            <w:tcBorders>
              <w:top w:val="single" w:sz="4" w:space="0" w:color="auto"/>
              <w:left w:val="single" w:sz="4" w:space="0" w:color="auto"/>
              <w:bottom w:val="single" w:sz="4" w:space="0" w:color="auto"/>
              <w:right w:val="single" w:sz="4" w:space="0" w:color="auto"/>
            </w:tcBorders>
            <w:shd w:val="clear" w:color="000000" w:fill="F4E883"/>
            <w:noWrap/>
            <w:vAlign w:val="bottom"/>
            <w:hideMark/>
          </w:tcPr>
          <w:p w14:paraId="6097839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97</w:t>
            </w:r>
          </w:p>
        </w:tc>
        <w:tc>
          <w:tcPr>
            <w:tcW w:w="1017"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2F9F436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5.9%</w:t>
            </w:r>
          </w:p>
        </w:tc>
        <w:tc>
          <w:tcPr>
            <w:tcW w:w="897" w:type="dxa"/>
            <w:tcBorders>
              <w:top w:val="single" w:sz="4" w:space="0" w:color="auto"/>
              <w:left w:val="single" w:sz="4" w:space="0" w:color="auto"/>
              <w:bottom w:val="single" w:sz="4" w:space="0" w:color="auto"/>
              <w:right w:val="single" w:sz="4" w:space="0" w:color="auto"/>
            </w:tcBorders>
            <w:shd w:val="clear" w:color="000000" w:fill="7BC57C"/>
            <w:noWrap/>
            <w:vAlign w:val="bottom"/>
            <w:hideMark/>
          </w:tcPr>
          <w:p w14:paraId="0BEA2F6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2.1%</w:t>
            </w:r>
          </w:p>
        </w:tc>
      </w:tr>
      <w:tr w:rsidR="00C83AA7" w:rsidRPr="001B1F71" w14:paraId="50DEBDA3"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82C25DC"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 xml:space="preserve">Kells and </w:t>
            </w:r>
            <w:proofErr w:type="spellStart"/>
            <w:r w:rsidRPr="001B1F71">
              <w:rPr>
                <w:rFonts w:ascii="Arial" w:hAnsi="Arial" w:cs="Arial"/>
                <w:color w:val="000000"/>
                <w:sz w:val="24"/>
                <w:szCs w:val="24"/>
                <w:lang w:eastAsia="en-GB"/>
              </w:rPr>
              <w:t>Sandwith</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60B5502C"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26D18D5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661</w:t>
            </w:r>
          </w:p>
        </w:tc>
        <w:tc>
          <w:tcPr>
            <w:tcW w:w="1017" w:type="dxa"/>
            <w:tcBorders>
              <w:top w:val="single" w:sz="4" w:space="0" w:color="auto"/>
              <w:left w:val="single" w:sz="4" w:space="0" w:color="auto"/>
              <w:bottom w:val="single" w:sz="4" w:space="0" w:color="auto"/>
              <w:right w:val="single" w:sz="4" w:space="0" w:color="auto"/>
            </w:tcBorders>
            <w:shd w:val="clear" w:color="000000" w:fill="C7DA80"/>
            <w:noWrap/>
            <w:vAlign w:val="bottom"/>
            <w:hideMark/>
          </w:tcPr>
          <w:p w14:paraId="5028F96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60</w:t>
            </w:r>
          </w:p>
        </w:tc>
        <w:tc>
          <w:tcPr>
            <w:tcW w:w="850"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4EF4F5B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37</w:t>
            </w:r>
          </w:p>
        </w:tc>
        <w:tc>
          <w:tcPr>
            <w:tcW w:w="993" w:type="dxa"/>
            <w:tcBorders>
              <w:top w:val="single" w:sz="4" w:space="0" w:color="auto"/>
              <w:left w:val="single" w:sz="4" w:space="0" w:color="auto"/>
              <w:bottom w:val="single" w:sz="4" w:space="0" w:color="auto"/>
              <w:right w:val="single" w:sz="4" w:space="0" w:color="auto"/>
            </w:tcBorders>
            <w:shd w:val="clear" w:color="000000" w:fill="F4E883"/>
            <w:noWrap/>
            <w:vAlign w:val="bottom"/>
            <w:hideMark/>
          </w:tcPr>
          <w:p w14:paraId="2682DBF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97</w:t>
            </w:r>
          </w:p>
        </w:tc>
        <w:tc>
          <w:tcPr>
            <w:tcW w:w="1017" w:type="dxa"/>
            <w:tcBorders>
              <w:top w:val="single" w:sz="4" w:space="0" w:color="auto"/>
              <w:left w:val="single" w:sz="4" w:space="0" w:color="auto"/>
              <w:bottom w:val="single" w:sz="4" w:space="0" w:color="auto"/>
              <w:right w:val="single" w:sz="4" w:space="0" w:color="auto"/>
            </w:tcBorders>
            <w:shd w:val="clear" w:color="000000" w:fill="C1D980"/>
            <w:noWrap/>
            <w:vAlign w:val="bottom"/>
            <w:hideMark/>
          </w:tcPr>
          <w:p w14:paraId="053CBFC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9.1%</w:t>
            </w:r>
          </w:p>
        </w:tc>
        <w:tc>
          <w:tcPr>
            <w:tcW w:w="897" w:type="dxa"/>
            <w:tcBorders>
              <w:top w:val="single" w:sz="4" w:space="0" w:color="auto"/>
              <w:left w:val="single" w:sz="4" w:space="0" w:color="auto"/>
              <w:bottom w:val="single" w:sz="4" w:space="0" w:color="auto"/>
              <w:right w:val="single" w:sz="4" w:space="0" w:color="auto"/>
            </w:tcBorders>
            <w:shd w:val="clear" w:color="000000" w:fill="FFDE82"/>
            <w:noWrap/>
            <w:vAlign w:val="bottom"/>
            <w:hideMark/>
          </w:tcPr>
          <w:p w14:paraId="069658F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5.6%</w:t>
            </w:r>
          </w:p>
        </w:tc>
      </w:tr>
      <w:tr w:rsidR="00C83AA7" w:rsidRPr="001B1F71" w14:paraId="1F4E3CD5"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C1DF6E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Aspatria</w:t>
            </w:r>
          </w:p>
        </w:tc>
        <w:tc>
          <w:tcPr>
            <w:tcW w:w="1414" w:type="dxa"/>
            <w:tcBorders>
              <w:top w:val="nil"/>
              <w:left w:val="nil"/>
              <w:bottom w:val="single" w:sz="4" w:space="0" w:color="auto"/>
              <w:right w:val="single" w:sz="4" w:space="0" w:color="auto"/>
            </w:tcBorders>
            <w:shd w:val="clear" w:color="auto" w:fill="auto"/>
            <w:noWrap/>
            <w:vAlign w:val="bottom"/>
            <w:hideMark/>
          </w:tcPr>
          <w:p w14:paraId="7494AEFC"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070A01E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445</w:t>
            </w:r>
          </w:p>
        </w:tc>
        <w:tc>
          <w:tcPr>
            <w:tcW w:w="1017" w:type="dxa"/>
            <w:tcBorders>
              <w:top w:val="single" w:sz="4" w:space="0" w:color="auto"/>
              <w:left w:val="single" w:sz="4" w:space="0" w:color="auto"/>
              <w:bottom w:val="single" w:sz="4" w:space="0" w:color="auto"/>
              <w:right w:val="single" w:sz="4" w:space="0" w:color="auto"/>
            </w:tcBorders>
            <w:shd w:val="clear" w:color="000000" w:fill="E3E382"/>
            <w:noWrap/>
            <w:vAlign w:val="bottom"/>
            <w:hideMark/>
          </w:tcPr>
          <w:p w14:paraId="25F85E5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73</w:t>
            </w:r>
          </w:p>
        </w:tc>
        <w:tc>
          <w:tcPr>
            <w:tcW w:w="850"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44477AB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w:t>
            </w:r>
          </w:p>
        </w:tc>
        <w:tc>
          <w:tcPr>
            <w:tcW w:w="993" w:type="dxa"/>
            <w:tcBorders>
              <w:top w:val="single" w:sz="4" w:space="0" w:color="auto"/>
              <w:left w:val="single" w:sz="4" w:space="0" w:color="auto"/>
              <w:bottom w:val="single" w:sz="4" w:space="0" w:color="auto"/>
              <w:right w:val="single" w:sz="4" w:space="0" w:color="auto"/>
            </w:tcBorders>
            <w:shd w:val="clear" w:color="000000" w:fill="ECE582"/>
            <w:noWrap/>
            <w:vAlign w:val="bottom"/>
            <w:hideMark/>
          </w:tcPr>
          <w:p w14:paraId="053B427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93</w:t>
            </w:r>
          </w:p>
        </w:tc>
        <w:tc>
          <w:tcPr>
            <w:tcW w:w="1017" w:type="dxa"/>
            <w:tcBorders>
              <w:top w:val="single" w:sz="4" w:space="0" w:color="auto"/>
              <w:left w:val="single" w:sz="4" w:space="0" w:color="auto"/>
              <w:bottom w:val="single" w:sz="4" w:space="0" w:color="auto"/>
              <w:right w:val="single" w:sz="4" w:space="0" w:color="auto"/>
            </w:tcBorders>
            <w:shd w:val="clear" w:color="000000" w:fill="FCB47A"/>
            <w:noWrap/>
            <w:vAlign w:val="bottom"/>
            <w:hideMark/>
          </w:tcPr>
          <w:p w14:paraId="4D7127A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16.4%</w:t>
            </w:r>
          </w:p>
        </w:tc>
        <w:tc>
          <w:tcPr>
            <w:tcW w:w="897" w:type="dxa"/>
            <w:tcBorders>
              <w:top w:val="single" w:sz="4" w:space="0" w:color="auto"/>
              <w:left w:val="single" w:sz="4" w:space="0" w:color="auto"/>
              <w:bottom w:val="single" w:sz="4" w:space="0" w:color="auto"/>
              <w:right w:val="single" w:sz="4" w:space="0" w:color="auto"/>
            </w:tcBorders>
            <w:shd w:val="clear" w:color="000000" w:fill="FFE884"/>
            <w:noWrap/>
            <w:vAlign w:val="bottom"/>
            <w:hideMark/>
          </w:tcPr>
          <w:p w14:paraId="090BA88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4.5%</w:t>
            </w:r>
          </w:p>
        </w:tc>
      </w:tr>
      <w:tr w:rsidR="00C83AA7" w:rsidRPr="001B1F71" w14:paraId="48FC763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7808AC7"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Corby and Hayton</w:t>
            </w:r>
          </w:p>
        </w:tc>
        <w:tc>
          <w:tcPr>
            <w:tcW w:w="1414" w:type="dxa"/>
            <w:tcBorders>
              <w:top w:val="nil"/>
              <w:left w:val="nil"/>
              <w:bottom w:val="single" w:sz="4" w:space="0" w:color="auto"/>
              <w:right w:val="single" w:sz="4" w:space="0" w:color="auto"/>
            </w:tcBorders>
            <w:shd w:val="clear" w:color="auto" w:fill="auto"/>
            <w:noWrap/>
            <w:vAlign w:val="bottom"/>
            <w:hideMark/>
          </w:tcPr>
          <w:p w14:paraId="3958AE2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1A1D574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507</w:t>
            </w:r>
          </w:p>
        </w:tc>
        <w:tc>
          <w:tcPr>
            <w:tcW w:w="1017" w:type="dxa"/>
            <w:tcBorders>
              <w:top w:val="single" w:sz="4" w:space="0" w:color="auto"/>
              <w:left w:val="single" w:sz="4" w:space="0" w:color="auto"/>
              <w:bottom w:val="single" w:sz="4" w:space="0" w:color="auto"/>
              <w:right w:val="single" w:sz="4" w:space="0" w:color="auto"/>
            </w:tcBorders>
            <w:shd w:val="clear" w:color="000000" w:fill="E3E382"/>
            <w:noWrap/>
            <w:vAlign w:val="bottom"/>
            <w:hideMark/>
          </w:tcPr>
          <w:p w14:paraId="72A8E04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73</w:t>
            </w:r>
          </w:p>
        </w:tc>
        <w:tc>
          <w:tcPr>
            <w:tcW w:w="850"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53B00BA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w:t>
            </w:r>
          </w:p>
        </w:tc>
        <w:tc>
          <w:tcPr>
            <w:tcW w:w="993" w:type="dxa"/>
            <w:tcBorders>
              <w:top w:val="single" w:sz="4" w:space="0" w:color="auto"/>
              <w:left w:val="single" w:sz="4" w:space="0" w:color="auto"/>
              <w:bottom w:val="single" w:sz="4" w:space="0" w:color="auto"/>
              <w:right w:val="single" w:sz="4" w:space="0" w:color="auto"/>
            </w:tcBorders>
            <w:shd w:val="clear" w:color="000000" w:fill="DAE081"/>
            <w:noWrap/>
            <w:vAlign w:val="bottom"/>
            <w:hideMark/>
          </w:tcPr>
          <w:p w14:paraId="23BD0BF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84</w:t>
            </w:r>
          </w:p>
        </w:tc>
        <w:tc>
          <w:tcPr>
            <w:tcW w:w="1017" w:type="dxa"/>
            <w:tcBorders>
              <w:top w:val="single" w:sz="4" w:space="0" w:color="auto"/>
              <w:left w:val="single" w:sz="4" w:space="0" w:color="auto"/>
              <w:bottom w:val="single" w:sz="4" w:space="0" w:color="auto"/>
              <w:right w:val="single" w:sz="4" w:space="0" w:color="auto"/>
            </w:tcBorders>
            <w:shd w:val="clear" w:color="000000" w:fill="FED280"/>
            <w:noWrap/>
            <w:vAlign w:val="bottom"/>
            <w:hideMark/>
          </w:tcPr>
          <w:p w14:paraId="2681094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14.4%</w:t>
            </w:r>
          </w:p>
        </w:tc>
        <w:tc>
          <w:tcPr>
            <w:tcW w:w="897"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3F4EB18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w:t>
            </w:r>
          </w:p>
        </w:tc>
      </w:tr>
      <w:tr w:rsidR="00C83AA7" w:rsidRPr="001B1F71" w14:paraId="16B6CF6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850A382"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Bransty</w:t>
            </w:r>
          </w:p>
        </w:tc>
        <w:tc>
          <w:tcPr>
            <w:tcW w:w="1414" w:type="dxa"/>
            <w:tcBorders>
              <w:top w:val="nil"/>
              <w:left w:val="nil"/>
              <w:bottom w:val="single" w:sz="4" w:space="0" w:color="auto"/>
              <w:right w:val="single" w:sz="4" w:space="0" w:color="auto"/>
            </w:tcBorders>
            <w:shd w:val="clear" w:color="auto" w:fill="auto"/>
            <w:noWrap/>
            <w:vAlign w:val="bottom"/>
            <w:hideMark/>
          </w:tcPr>
          <w:p w14:paraId="689D5F2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7859675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515</w:t>
            </w:r>
          </w:p>
        </w:tc>
        <w:tc>
          <w:tcPr>
            <w:tcW w:w="1017" w:type="dxa"/>
            <w:tcBorders>
              <w:top w:val="single" w:sz="4" w:space="0" w:color="auto"/>
              <w:left w:val="single" w:sz="4" w:space="0" w:color="auto"/>
              <w:bottom w:val="single" w:sz="4" w:space="0" w:color="auto"/>
              <w:right w:val="single" w:sz="4" w:space="0" w:color="auto"/>
            </w:tcBorders>
            <w:shd w:val="clear" w:color="000000" w:fill="C7DA80"/>
            <w:noWrap/>
            <w:vAlign w:val="bottom"/>
            <w:hideMark/>
          </w:tcPr>
          <w:p w14:paraId="18DD4EB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60</w:t>
            </w:r>
          </w:p>
        </w:tc>
        <w:tc>
          <w:tcPr>
            <w:tcW w:w="850" w:type="dxa"/>
            <w:tcBorders>
              <w:top w:val="single" w:sz="4" w:space="0" w:color="auto"/>
              <w:left w:val="single" w:sz="4" w:space="0" w:color="auto"/>
              <w:bottom w:val="single" w:sz="4" w:space="0" w:color="auto"/>
              <w:right w:val="single" w:sz="4" w:space="0" w:color="auto"/>
            </w:tcBorders>
            <w:shd w:val="clear" w:color="000000" w:fill="E8E482"/>
            <w:noWrap/>
            <w:vAlign w:val="bottom"/>
            <w:hideMark/>
          </w:tcPr>
          <w:p w14:paraId="7D21969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22</w:t>
            </w:r>
          </w:p>
        </w:tc>
        <w:tc>
          <w:tcPr>
            <w:tcW w:w="993"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0C9C514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82</w:t>
            </w:r>
          </w:p>
        </w:tc>
        <w:tc>
          <w:tcPr>
            <w:tcW w:w="10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63E763B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11.7%</w:t>
            </w:r>
          </w:p>
        </w:tc>
        <w:tc>
          <w:tcPr>
            <w:tcW w:w="897" w:type="dxa"/>
            <w:tcBorders>
              <w:top w:val="single" w:sz="4" w:space="0" w:color="auto"/>
              <w:left w:val="single" w:sz="4" w:space="0" w:color="auto"/>
              <w:bottom w:val="single" w:sz="4" w:space="0" w:color="auto"/>
              <w:right w:val="single" w:sz="4" w:space="0" w:color="auto"/>
            </w:tcBorders>
            <w:shd w:val="clear" w:color="000000" w:fill="FFEA84"/>
            <w:noWrap/>
            <w:vAlign w:val="bottom"/>
            <w:hideMark/>
          </w:tcPr>
          <w:p w14:paraId="3EE9498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4.3%</w:t>
            </w:r>
          </w:p>
        </w:tc>
      </w:tr>
      <w:tr w:rsidR="00C83AA7" w:rsidRPr="001B1F71" w14:paraId="0A4503D5"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E3EA86E"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Dearham and Broughton</w:t>
            </w:r>
          </w:p>
        </w:tc>
        <w:tc>
          <w:tcPr>
            <w:tcW w:w="1414" w:type="dxa"/>
            <w:tcBorders>
              <w:top w:val="nil"/>
              <w:left w:val="nil"/>
              <w:bottom w:val="single" w:sz="4" w:space="0" w:color="auto"/>
              <w:right w:val="single" w:sz="4" w:space="0" w:color="auto"/>
            </w:tcBorders>
            <w:shd w:val="clear" w:color="auto" w:fill="auto"/>
            <w:noWrap/>
            <w:vAlign w:val="bottom"/>
            <w:hideMark/>
          </w:tcPr>
          <w:p w14:paraId="44D08F41"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10147DD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558</w:t>
            </w:r>
          </w:p>
        </w:tc>
        <w:tc>
          <w:tcPr>
            <w:tcW w:w="1017"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7D2D6B8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59</w:t>
            </w:r>
          </w:p>
        </w:tc>
        <w:tc>
          <w:tcPr>
            <w:tcW w:w="850" w:type="dxa"/>
            <w:tcBorders>
              <w:top w:val="single" w:sz="4" w:space="0" w:color="auto"/>
              <w:left w:val="single" w:sz="4" w:space="0" w:color="auto"/>
              <w:bottom w:val="single" w:sz="4" w:space="0" w:color="auto"/>
              <w:right w:val="single" w:sz="4" w:space="0" w:color="auto"/>
            </w:tcBorders>
            <w:shd w:val="clear" w:color="000000" w:fill="DFE282"/>
            <w:noWrap/>
            <w:vAlign w:val="bottom"/>
            <w:hideMark/>
          </w:tcPr>
          <w:p w14:paraId="5283685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21</w:t>
            </w:r>
          </w:p>
        </w:tc>
        <w:tc>
          <w:tcPr>
            <w:tcW w:w="993" w:type="dxa"/>
            <w:tcBorders>
              <w:top w:val="single" w:sz="4" w:space="0" w:color="auto"/>
              <w:left w:val="single" w:sz="4" w:space="0" w:color="auto"/>
              <w:bottom w:val="single" w:sz="4" w:space="0" w:color="auto"/>
              <w:right w:val="single" w:sz="4" w:space="0" w:color="auto"/>
            </w:tcBorders>
            <w:shd w:val="clear" w:color="000000" w:fill="D2DE81"/>
            <w:noWrap/>
            <w:vAlign w:val="bottom"/>
            <w:hideMark/>
          </w:tcPr>
          <w:p w14:paraId="1645EDE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80</w:t>
            </w:r>
          </w:p>
        </w:tc>
        <w:tc>
          <w:tcPr>
            <w:tcW w:w="1017"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14:paraId="13C38D4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10.6%</w:t>
            </w:r>
          </w:p>
        </w:tc>
        <w:tc>
          <w:tcPr>
            <w:tcW w:w="897" w:type="dxa"/>
            <w:tcBorders>
              <w:top w:val="single" w:sz="4" w:space="0" w:color="auto"/>
              <w:left w:val="single" w:sz="4" w:space="0" w:color="auto"/>
              <w:bottom w:val="single" w:sz="4" w:space="0" w:color="auto"/>
              <w:right w:val="single" w:sz="4" w:space="0" w:color="auto"/>
            </w:tcBorders>
            <w:shd w:val="clear" w:color="000000" w:fill="EAE582"/>
            <w:noWrap/>
            <w:vAlign w:val="bottom"/>
            <w:hideMark/>
          </w:tcPr>
          <w:p w14:paraId="500FD40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3.8%</w:t>
            </w:r>
          </w:p>
        </w:tc>
      </w:tr>
      <w:tr w:rsidR="00C83AA7" w:rsidRPr="001B1F71" w14:paraId="624423A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4B0B136"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Gosforth</w:t>
            </w:r>
          </w:p>
        </w:tc>
        <w:tc>
          <w:tcPr>
            <w:tcW w:w="1414" w:type="dxa"/>
            <w:tcBorders>
              <w:top w:val="nil"/>
              <w:left w:val="nil"/>
              <w:bottom w:val="single" w:sz="4" w:space="0" w:color="auto"/>
              <w:right w:val="single" w:sz="4" w:space="0" w:color="auto"/>
            </w:tcBorders>
            <w:shd w:val="clear" w:color="auto" w:fill="auto"/>
            <w:noWrap/>
            <w:vAlign w:val="bottom"/>
            <w:hideMark/>
          </w:tcPr>
          <w:p w14:paraId="598B2C3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4B2D5F9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405</w:t>
            </w:r>
          </w:p>
        </w:tc>
        <w:tc>
          <w:tcPr>
            <w:tcW w:w="1017"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26B9744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59</w:t>
            </w:r>
          </w:p>
        </w:tc>
        <w:tc>
          <w:tcPr>
            <w:tcW w:w="850" w:type="dxa"/>
            <w:tcBorders>
              <w:top w:val="single" w:sz="4" w:space="0" w:color="auto"/>
              <w:left w:val="single" w:sz="4" w:space="0" w:color="auto"/>
              <w:bottom w:val="single" w:sz="4" w:space="0" w:color="auto"/>
              <w:right w:val="single" w:sz="4" w:space="0" w:color="auto"/>
            </w:tcBorders>
            <w:shd w:val="clear" w:color="000000" w:fill="CDDC81"/>
            <w:noWrap/>
            <w:vAlign w:val="bottom"/>
            <w:hideMark/>
          </w:tcPr>
          <w:p w14:paraId="33AFBA9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w:t>
            </w:r>
          </w:p>
        </w:tc>
        <w:tc>
          <w:tcPr>
            <w:tcW w:w="993" w:type="dxa"/>
            <w:tcBorders>
              <w:top w:val="single" w:sz="4" w:space="0" w:color="auto"/>
              <w:left w:val="single" w:sz="4" w:space="0" w:color="auto"/>
              <w:bottom w:val="single" w:sz="4" w:space="0" w:color="auto"/>
              <w:right w:val="single" w:sz="4" w:space="0" w:color="auto"/>
            </w:tcBorders>
            <w:shd w:val="clear" w:color="000000" w:fill="CEDC81"/>
            <w:noWrap/>
            <w:vAlign w:val="bottom"/>
            <w:hideMark/>
          </w:tcPr>
          <w:p w14:paraId="7796F08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78</w:t>
            </w:r>
          </w:p>
        </w:tc>
        <w:tc>
          <w:tcPr>
            <w:tcW w:w="1017"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7497310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14.6%</w:t>
            </w:r>
          </w:p>
        </w:tc>
        <w:tc>
          <w:tcPr>
            <w:tcW w:w="897"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14:paraId="6741CC3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4.7%</w:t>
            </w:r>
          </w:p>
        </w:tc>
      </w:tr>
      <w:tr w:rsidR="00C83AA7" w:rsidRPr="001B1F71" w14:paraId="3B568BAE"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B17ECE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Longtown</w:t>
            </w:r>
          </w:p>
        </w:tc>
        <w:tc>
          <w:tcPr>
            <w:tcW w:w="1414" w:type="dxa"/>
            <w:tcBorders>
              <w:top w:val="nil"/>
              <w:left w:val="nil"/>
              <w:bottom w:val="single" w:sz="4" w:space="0" w:color="auto"/>
              <w:right w:val="single" w:sz="4" w:space="0" w:color="auto"/>
            </w:tcBorders>
            <w:shd w:val="clear" w:color="auto" w:fill="auto"/>
            <w:noWrap/>
            <w:vAlign w:val="bottom"/>
            <w:hideMark/>
          </w:tcPr>
          <w:p w14:paraId="0FE7EE6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4FB0A2F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456</w:t>
            </w:r>
          </w:p>
        </w:tc>
        <w:tc>
          <w:tcPr>
            <w:tcW w:w="1017" w:type="dxa"/>
            <w:tcBorders>
              <w:top w:val="single" w:sz="4" w:space="0" w:color="auto"/>
              <w:left w:val="single" w:sz="4" w:space="0" w:color="auto"/>
              <w:bottom w:val="single" w:sz="4" w:space="0" w:color="auto"/>
              <w:right w:val="single" w:sz="4" w:space="0" w:color="auto"/>
            </w:tcBorders>
            <w:shd w:val="clear" w:color="000000" w:fill="C0D980"/>
            <w:noWrap/>
            <w:vAlign w:val="bottom"/>
            <w:hideMark/>
          </w:tcPr>
          <w:p w14:paraId="4669435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57</w:t>
            </w:r>
          </w:p>
        </w:tc>
        <w:tc>
          <w:tcPr>
            <w:tcW w:w="850"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4F481C8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w:t>
            </w:r>
          </w:p>
        </w:tc>
        <w:tc>
          <w:tcPr>
            <w:tcW w:w="993" w:type="dxa"/>
            <w:tcBorders>
              <w:top w:val="single" w:sz="4" w:space="0" w:color="auto"/>
              <w:left w:val="single" w:sz="4" w:space="0" w:color="auto"/>
              <w:bottom w:val="single" w:sz="4" w:space="0" w:color="auto"/>
              <w:right w:val="single" w:sz="4" w:space="0" w:color="auto"/>
            </w:tcBorders>
            <w:shd w:val="clear" w:color="000000" w:fill="CCDC81"/>
            <w:noWrap/>
            <w:vAlign w:val="bottom"/>
            <w:hideMark/>
          </w:tcPr>
          <w:p w14:paraId="1C7AE69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77</w:t>
            </w:r>
          </w:p>
        </w:tc>
        <w:tc>
          <w:tcPr>
            <w:tcW w:w="1017" w:type="dxa"/>
            <w:tcBorders>
              <w:top w:val="single" w:sz="4" w:space="0" w:color="auto"/>
              <w:left w:val="single" w:sz="4" w:space="0" w:color="auto"/>
              <w:bottom w:val="single" w:sz="4" w:space="0" w:color="auto"/>
              <w:right w:val="single" w:sz="4" w:space="0" w:color="auto"/>
            </w:tcBorders>
            <w:shd w:val="clear" w:color="000000" w:fill="FCEA83"/>
            <w:noWrap/>
            <w:vAlign w:val="bottom"/>
            <w:hideMark/>
          </w:tcPr>
          <w:p w14:paraId="31ED2B9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12.5%</w:t>
            </w:r>
          </w:p>
        </w:tc>
        <w:tc>
          <w:tcPr>
            <w:tcW w:w="897" w:type="dxa"/>
            <w:tcBorders>
              <w:top w:val="single" w:sz="4" w:space="0" w:color="auto"/>
              <w:left w:val="single" w:sz="4" w:space="0" w:color="auto"/>
              <w:bottom w:val="single" w:sz="4" w:space="0" w:color="auto"/>
              <w:right w:val="single" w:sz="4" w:space="0" w:color="auto"/>
            </w:tcBorders>
            <w:shd w:val="clear" w:color="000000" w:fill="FFE984"/>
            <w:noWrap/>
            <w:vAlign w:val="bottom"/>
            <w:hideMark/>
          </w:tcPr>
          <w:p w14:paraId="72AEEA1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4.4%</w:t>
            </w:r>
          </w:p>
        </w:tc>
      </w:tr>
      <w:tr w:rsidR="00C83AA7" w:rsidRPr="001B1F71" w14:paraId="728DAA5E"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23975A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Howgate</w:t>
            </w:r>
          </w:p>
        </w:tc>
        <w:tc>
          <w:tcPr>
            <w:tcW w:w="1414" w:type="dxa"/>
            <w:tcBorders>
              <w:top w:val="nil"/>
              <w:left w:val="nil"/>
              <w:bottom w:val="single" w:sz="4" w:space="0" w:color="auto"/>
              <w:right w:val="single" w:sz="4" w:space="0" w:color="auto"/>
            </w:tcBorders>
            <w:shd w:val="clear" w:color="auto" w:fill="auto"/>
            <w:noWrap/>
            <w:vAlign w:val="bottom"/>
            <w:hideMark/>
          </w:tcPr>
          <w:p w14:paraId="7162EFD7"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7B97EE1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368</w:t>
            </w:r>
          </w:p>
        </w:tc>
        <w:tc>
          <w:tcPr>
            <w:tcW w:w="1017"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0E95B0D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59</w:t>
            </w:r>
          </w:p>
        </w:tc>
        <w:tc>
          <w:tcPr>
            <w:tcW w:w="850" w:type="dxa"/>
            <w:tcBorders>
              <w:top w:val="single" w:sz="4" w:space="0" w:color="auto"/>
              <w:left w:val="single" w:sz="4" w:space="0" w:color="auto"/>
              <w:bottom w:val="single" w:sz="4" w:space="0" w:color="auto"/>
              <w:right w:val="single" w:sz="4" w:space="0" w:color="auto"/>
            </w:tcBorders>
            <w:shd w:val="clear" w:color="000000" w:fill="98CD7E"/>
            <w:noWrap/>
            <w:vAlign w:val="bottom"/>
            <w:hideMark/>
          </w:tcPr>
          <w:p w14:paraId="1FACE7E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w:t>
            </w:r>
          </w:p>
        </w:tc>
        <w:tc>
          <w:tcPr>
            <w:tcW w:w="993" w:type="dxa"/>
            <w:tcBorders>
              <w:top w:val="single" w:sz="4" w:space="0" w:color="auto"/>
              <w:left w:val="single" w:sz="4" w:space="0" w:color="auto"/>
              <w:bottom w:val="single" w:sz="4" w:space="0" w:color="auto"/>
              <w:right w:val="single" w:sz="4" w:space="0" w:color="auto"/>
            </w:tcBorders>
            <w:shd w:val="clear" w:color="000000" w:fill="C2D980"/>
            <w:noWrap/>
            <w:vAlign w:val="bottom"/>
            <w:hideMark/>
          </w:tcPr>
          <w:p w14:paraId="4749D95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72</w:t>
            </w:r>
          </w:p>
        </w:tc>
        <w:tc>
          <w:tcPr>
            <w:tcW w:w="1017" w:type="dxa"/>
            <w:tcBorders>
              <w:top w:val="single" w:sz="4" w:space="0" w:color="auto"/>
              <w:left w:val="single" w:sz="4" w:space="0" w:color="auto"/>
              <w:bottom w:val="single" w:sz="4" w:space="0" w:color="auto"/>
              <w:right w:val="single" w:sz="4" w:space="0" w:color="auto"/>
            </w:tcBorders>
            <w:shd w:val="clear" w:color="000000" w:fill="FDB97B"/>
            <w:noWrap/>
            <w:vAlign w:val="bottom"/>
            <w:hideMark/>
          </w:tcPr>
          <w:p w14:paraId="7724D16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16.0%</w:t>
            </w:r>
          </w:p>
        </w:tc>
        <w:tc>
          <w:tcPr>
            <w:tcW w:w="897"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14:paraId="5A831A1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3.5%</w:t>
            </w:r>
          </w:p>
        </w:tc>
      </w:tr>
      <w:tr w:rsidR="00C83AA7" w:rsidRPr="001B1F71" w14:paraId="39CFD76E"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3FCDBE3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Seaton</w:t>
            </w:r>
          </w:p>
        </w:tc>
        <w:tc>
          <w:tcPr>
            <w:tcW w:w="1414" w:type="dxa"/>
            <w:tcBorders>
              <w:top w:val="nil"/>
              <w:left w:val="nil"/>
              <w:bottom w:val="single" w:sz="4" w:space="0" w:color="auto"/>
              <w:right w:val="single" w:sz="4" w:space="0" w:color="auto"/>
            </w:tcBorders>
            <w:shd w:val="clear" w:color="auto" w:fill="auto"/>
            <w:noWrap/>
            <w:vAlign w:val="bottom"/>
            <w:hideMark/>
          </w:tcPr>
          <w:p w14:paraId="530693A7"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3E5B417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490</w:t>
            </w:r>
          </w:p>
        </w:tc>
        <w:tc>
          <w:tcPr>
            <w:tcW w:w="1017"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4DEA426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62</w:t>
            </w:r>
          </w:p>
        </w:tc>
        <w:tc>
          <w:tcPr>
            <w:tcW w:w="850" w:type="dxa"/>
            <w:tcBorders>
              <w:top w:val="single" w:sz="4" w:space="0" w:color="auto"/>
              <w:left w:val="single" w:sz="4" w:space="0" w:color="auto"/>
              <w:bottom w:val="single" w:sz="4" w:space="0" w:color="auto"/>
              <w:right w:val="single" w:sz="4" w:space="0" w:color="auto"/>
            </w:tcBorders>
            <w:shd w:val="clear" w:color="000000" w:fill="74C37C"/>
            <w:noWrap/>
            <w:vAlign w:val="bottom"/>
            <w:hideMark/>
          </w:tcPr>
          <w:p w14:paraId="2F012AC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w:t>
            </w:r>
          </w:p>
        </w:tc>
        <w:tc>
          <w:tcPr>
            <w:tcW w:w="993" w:type="dxa"/>
            <w:tcBorders>
              <w:top w:val="single" w:sz="4" w:space="0" w:color="auto"/>
              <w:left w:val="single" w:sz="4" w:space="0" w:color="auto"/>
              <w:bottom w:val="single" w:sz="4" w:space="0" w:color="auto"/>
              <w:right w:val="single" w:sz="4" w:space="0" w:color="auto"/>
            </w:tcBorders>
            <w:shd w:val="clear" w:color="000000" w:fill="C0D880"/>
            <w:noWrap/>
            <w:vAlign w:val="bottom"/>
            <w:hideMark/>
          </w:tcPr>
          <w:p w14:paraId="5AD3D0B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71</w:t>
            </w:r>
          </w:p>
        </w:tc>
        <w:tc>
          <w:tcPr>
            <w:tcW w:w="10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0AFAD8F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12.7%</w:t>
            </w:r>
          </w:p>
        </w:tc>
        <w:tc>
          <w:tcPr>
            <w:tcW w:w="897" w:type="dxa"/>
            <w:tcBorders>
              <w:top w:val="single" w:sz="4" w:space="0" w:color="auto"/>
              <w:left w:val="single" w:sz="4" w:space="0" w:color="auto"/>
              <w:bottom w:val="single" w:sz="4" w:space="0" w:color="auto"/>
              <w:right w:val="single" w:sz="4" w:space="0" w:color="auto"/>
            </w:tcBorders>
            <w:shd w:val="clear" w:color="000000" w:fill="66BF7B"/>
            <w:noWrap/>
            <w:vAlign w:val="bottom"/>
            <w:hideMark/>
          </w:tcPr>
          <w:p w14:paraId="546174E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w:t>
            </w:r>
          </w:p>
        </w:tc>
      </w:tr>
      <w:tr w:rsidR="00C83AA7" w:rsidRPr="001B1F71" w14:paraId="5FB7219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588724C"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lastRenderedPageBreak/>
              <w:t>Houghton and Irthington</w:t>
            </w:r>
          </w:p>
        </w:tc>
        <w:tc>
          <w:tcPr>
            <w:tcW w:w="1414" w:type="dxa"/>
            <w:tcBorders>
              <w:top w:val="nil"/>
              <w:left w:val="nil"/>
              <w:bottom w:val="single" w:sz="4" w:space="0" w:color="auto"/>
              <w:right w:val="single" w:sz="4" w:space="0" w:color="auto"/>
            </w:tcBorders>
            <w:shd w:val="clear" w:color="auto" w:fill="auto"/>
            <w:noWrap/>
            <w:vAlign w:val="bottom"/>
            <w:hideMark/>
          </w:tcPr>
          <w:p w14:paraId="0E95B79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20AFBCCC"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441</w:t>
            </w:r>
          </w:p>
        </w:tc>
        <w:tc>
          <w:tcPr>
            <w:tcW w:w="1017" w:type="dxa"/>
            <w:tcBorders>
              <w:top w:val="single" w:sz="4" w:space="0" w:color="auto"/>
              <w:left w:val="single" w:sz="4" w:space="0" w:color="auto"/>
              <w:bottom w:val="single" w:sz="4" w:space="0" w:color="auto"/>
              <w:right w:val="single" w:sz="4" w:space="0" w:color="auto"/>
            </w:tcBorders>
            <w:shd w:val="clear" w:color="000000" w:fill="B5D57F"/>
            <w:noWrap/>
            <w:vAlign w:val="bottom"/>
            <w:hideMark/>
          </w:tcPr>
          <w:p w14:paraId="10EA9B6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52</w:t>
            </w:r>
          </w:p>
        </w:tc>
        <w:tc>
          <w:tcPr>
            <w:tcW w:w="850" w:type="dxa"/>
            <w:tcBorders>
              <w:top w:val="single" w:sz="4" w:space="0" w:color="auto"/>
              <w:left w:val="single" w:sz="4" w:space="0" w:color="auto"/>
              <w:bottom w:val="single" w:sz="4" w:space="0" w:color="auto"/>
              <w:right w:val="single" w:sz="4" w:space="0" w:color="auto"/>
            </w:tcBorders>
            <w:shd w:val="clear" w:color="000000" w:fill="C5DA80"/>
            <w:noWrap/>
            <w:vAlign w:val="bottom"/>
            <w:hideMark/>
          </w:tcPr>
          <w:p w14:paraId="1358883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w:t>
            </w:r>
          </w:p>
        </w:tc>
        <w:tc>
          <w:tcPr>
            <w:tcW w:w="993" w:type="dxa"/>
            <w:tcBorders>
              <w:top w:val="single" w:sz="4" w:space="0" w:color="auto"/>
              <w:left w:val="single" w:sz="4" w:space="0" w:color="auto"/>
              <w:bottom w:val="single" w:sz="4" w:space="0" w:color="auto"/>
              <w:right w:val="single" w:sz="4" w:space="0" w:color="auto"/>
            </w:tcBorders>
            <w:shd w:val="clear" w:color="000000" w:fill="BED880"/>
            <w:noWrap/>
            <w:vAlign w:val="bottom"/>
            <w:hideMark/>
          </w:tcPr>
          <w:p w14:paraId="466EC95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70</w:t>
            </w:r>
          </w:p>
        </w:tc>
        <w:tc>
          <w:tcPr>
            <w:tcW w:w="1017"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232E4E1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11.8%</w:t>
            </w:r>
          </w:p>
        </w:tc>
        <w:tc>
          <w:tcPr>
            <w:tcW w:w="8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276B97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4.1%</w:t>
            </w:r>
          </w:p>
        </w:tc>
      </w:tr>
      <w:tr w:rsidR="00C83AA7" w:rsidRPr="001B1F71" w14:paraId="66526841"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F917422"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Cleator</w:t>
            </w:r>
            <w:proofErr w:type="spellEnd"/>
            <w:r w:rsidRPr="001B1F71">
              <w:rPr>
                <w:rFonts w:ascii="Arial" w:hAnsi="Arial" w:cs="Arial"/>
                <w:color w:val="000000"/>
                <w:sz w:val="24"/>
                <w:szCs w:val="24"/>
                <w:lang w:eastAsia="en-GB"/>
              </w:rPr>
              <w:t xml:space="preserve"> Moor East and </w:t>
            </w:r>
            <w:proofErr w:type="spellStart"/>
            <w:r w:rsidRPr="001B1F71">
              <w:rPr>
                <w:rFonts w:ascii="Arial" w:hAnsi="Arial" w:cs="Arial"/>
                <w:color w:val="000000"/>
                <w:sz w:val="24"/>
                <w:szCs w:val="24"/>
                <w:lang w:eastAsia="en-GB"/>
              </w:rPr>
              <w:t>Frizington</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5A20E5A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3B167B4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339</w:t>
            </w:r>
          </w:p>
        </w:tc>
        <w:tc>
          <w:tcPr>
            <w:tcW w:w="1017" w:type="dxa"/>
            <w:tcBorders>
              <w:top w:val="single" w:sz="4" w:space="0" w:color="auto"/>
              <w:left w:val="single" w:sz="4" w:space="0" w:color="auto"/>
              <w:bottom w:val="single" w:sz="4" w:space="0" w:color="auto"/>
              <w:right w:val="single" w:sz="4" w:space="0" w:color="auto"/>
            </w:tcBorders>
            <w:shd w:val="clear" w:color="000000" w:fill="BED880"/>
            <w:noWrap/>
            <w:vAlign w:val="bottom"/>
            <w:hideMark/>
          </w:tcPr>
          <w:p w14:paraId="68841D3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56</w:t>
            </w:r>
          </w:p>
        </w:tc>
        <w:tc>
          <w:tcPr>
            <w:tcW w:w="850" w:type="dxa"/>
            <w:tcBorders>
              <w:top w:val="single" w:sz="4" w:space="0" w:color="auto"/>
              <w:left w:val="single" w:sz="4" w:space="0" w:color="auto"/>
              <w:bottom w:val="single" w:sz="4" w:space="0" w:color="auto"/>
              <w:right w:val="single" w:sz="4" w:space="0" w:color="auto"/>
            </w:tcBorders>
            <w:shd w:val="clear" w:color="000000" w:fill="8FCA7D"/>
            <w:noWrap/>
            <w:vAlign w:val="bottom"/>
            <w:hideMark/>
          </w:tcPr>
          <w:p w14:paraId="2F60EF2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w:t>
            </w:r>
          </w:p>
        </w:tc>
        <w:tc>
          <w:tcPr>
            <w:tcW w:w="993"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14:paraId="34C3FC9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68</w:t>
            </w:r>
          </w:p>
        </w:tc>
        <w:tc>
          <w:tcPr>
            <w:tcW w:w="1017" w:type="dxa"/>
            <w:tcBorders>
              <w:top w:val="single" w:sz="4" w:space="0" w:color="auto"/>
              <w:left w:val="single" w:sz="4" w:space="0" w:color="auto"/>
              <w:bottom w:val="single" w:sz="4" w:space="0" w:color="auto"/>
              <w:right w:val="single" w:sz="4" w:space="0" w:color="auto"/>
            </w:tcBorders>
            <w:shd w:val="clear" w:color="000000" w:fill="FCB279"/>
            <w:noWrap/>
            <w:vAlign w:val="bottom"/>
            <w:hideMark/>
          </w:tcPr>
          <w:p w14:paraId="5DBE20F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16.5%</w:t>
            </w:r>
          </w:p>
        </w:tc>
        <w:tc>
          <w:tcPr>
            <w:tcW w:w="897" w:type="dxa"/>
            <w:tcBorders>
              <w:top w:val="single" w:sz="4" w:space="0" w:color="auto"/>
              <w:left w:val="single" w:sz="4" w:space="0" w:color="auto"/>
              <w:bottom w:val="single" w:sz="4" w:space="0" w:color="auto"/>
              <w:right w:val="single" w:sz="4" w:space="0" w:color="auto"/>
            </w:tcBorders>
            <w:shd w:val="clear" w:color="000000" w:fill="DBE081"/>
            <w:noWrap/>
            <w:vAlign w:val="bottom"/>
            <w:hideMark/>
          </w:tcPr>
          <w:p w14:paraId="62049EF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3.5%</w:t>
            </w:r>
          </w:p>
        </w:tc>
      </w:tr>
      <w:tr w:rsidR="00C83AA7" w:rsidRPr="001B1F71" w14:paraId="6E7CC59B"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276644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 xml:space="preserve">Moss Bay and </w:t>
            </w:r>
            <w:proofErr w:type="spellStart"/>
            <w:r w:rsidRPr="001B1F71">
              <w:rPr>
                <w:rFonts w:ascii="Arial" w:hAnsi="Arial" w:cs="Arial"/>
                <w:color w:val="000000"/>
                <w:sz w:val="24"/>
                <w:szCs w:val="24"/>
                <w:lang w:eastAsia="en-GB"/>
              </w:rPr>
              <w:t>Moorclose</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12F0AE8A"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36649BF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349</w:t>
            </w:r>
          </w:p>
        </w:tc>
        <w:tc>
          <w:tcPr>
            <w:tcW w:w="1017" w:type="dxa"/>
            <w:tcBorders>
              <w:top w:val="single" w:sz="4" w:space="0" w:color="auto"/>
              <w:left w:val="single" w:sz="4" w:space="0" w:color="auto"/>
              <w:bottom w:val="single" w:sz="4" w:space="0" w:color="auto"/>
              <w:right w:val="single" w:sz="4" w:space="0" w:color="auto"/>
            </w:tcBorders>
            <w:shd w:val="clear" w:color="000000" w:fill="A2D07E"/>
            <w:noWrap/>
            <w:vAlign w:val="bottom"/>
            <w:hideMark/>
          </w:tcPr>
          <w:p w14:paraId="4CBFDCD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43</w:t>
            </w:r>
          </w:p>
        </w:tc>
        <w:tc>
          <w:tcPr>
            <w:tcW w:w="850" w:type="dxa"/>
            <w:tcBorders>
              <w:top w:val="single" w:sz="4" w:space="0" w:color="auto"/>
              <w:left w:val="single" w:sz="4" w:space="0" w:color="auto"/>
              <w:bottom w:val="single" w:sz="4" w:space="0" w:color="auto"/>
              <w:right w:val="single" w:sz="4" w:space="0" w:color="auto"/>
            </w:tcBorders>
            <w:shd w:val="clear" w:color="000000" w:fill="D6DF81"/>
            <w:noWrap/>
            <w:vAlign w:val="bottom"/>
            <w:hideMark/>
          </w:tcPr>
          <w:p w14:paraId="7788385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w:t>
            </w:r>
          </w:p>
        </w:tc>
        <w:tc>
          <w:tcPr>
            <w:tcW w:w="993" w:type="dxa"/>
            <w:tcBorders>
              <w:top w:val="single" w:sz="4" w:space="0" w:color="auto"/>
              <w:left w:val="single" w:sz="4" w:space="0" w:color="auto"/>
              <w:bottom w:val="single" w:sz="4" w:space="0" w:color="auto"/>
              <w:right w:val="single" w:sz="4" w:space="0" w:color="auto"/>
            </w:tcBorders>
            <w:shd w:val="clear" w:color="000000" w:fill="AFD47F"/>
            <w:noWrap/>
            <w:vAlign w:val="bottom"/>
            <w:hideMark/>
          </w:tcPr>
          <w:p w14:paraId="3FE539D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63</w:t>
            </w:r>
          </w:p>
        </w:tc>
        <w:tc>
          <w:tcPr>
            <w:tcW w:w="1017" w:type="dxa"/>
            <w:tcBorders>
              <w:top w:val="single" w:sz="4" w:space="0" w:color="auto"/>
              <w:left w:val="single" w:sz="4" w:space="0" w:color="auto"/>
              <w:bottom w:val="single" w:sz="4" w:space="0" w:color="auto"/>
              <w:right w:val="single" w:sz="4" w:space="0" w:color="auto"/>
            </w:tcBorders>
            <w:shd w:val="clear" w:color="000000" w:fill="F9E983"/>
            <w:noWrap/>
            <w:vAlign w:val="bottom"/>
            <w:hideMark/>
          </w:tcPr>
          <w:p w14:paraId="57E8D2C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12.3%</w:t>
            </w:r>
          </w:p>
        </w:tc>
        <w:tc>
          <w:tcPr>
            <w:tcW w:w="897" w:type="dxa"/>
            <w:tcBorders>
              <w:top w:val="single" w:sz="4" w:space="0" w:color="auto"/>
              <w:left w:val="single" w:sz="4" w:space="0" w:color="auto"/>
              <w:bottom w:val="single" w:sz="4" w:space="0" w:color="auto"/>
              <w:right w:val="single" w:sz="4" w:space="0" w:color="auto"/>
            </w:tcBorders>
            <w:shd w:val="clear" w:color="000000" w:fill="FFDD82"/>
            <w:noWrap/>
            <w:vAlign w:val="bottom"/>
            <w:hideMark/>
          </w:tcPr>
          <w:p w14:paraId="19EB2F2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5.7%</w:t>
            </w:r>
          </w:p>
        </w:tc>
      </w:tr>
      <w:tr w:rsidR="00C83AA7" w:rsidRPr="001B1F71" w14:paraId="03DDDE3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3B5AE5D"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Egremont North and St Bees</w:t>
            </w:r>
          </w:p>
        </w:tc>
        <w:tc>
          <w:tcPr>
            <w:tcW w:w="1414" w:type="dxa"/>
            <w:tcBorders>
              <w:top w:val="nil"/>
              <w:left w:val="nil"/>
              <w:bottom w:val="single" w:sz="4" w:space="0" w:color="auto"/>
              <w:right w:val="single" w:sz="4" w:space="0" w:color="auto"/>
            </w:tcBorders>
            <w:shd w:val="clear" w:color="auto" w:fill="auto"/>
            <w:noWrap/>
            <w:vAlign w:val="bottom"/>
            <w:hideMark/>
          </w:tcPr>
          <w:p w14:paraId="2BEF04B9"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0B94E60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369</w:t>
            </w:r>
          </w:p>
        </w:tc>
        <w:tc>
          <w:tcPr>
            <w:tcW w:w="1017" w:type="dxa"/>
            <w:tcBorders>
              <w:top w:val="single" w:sz="4" w:space="0" w:color="auto"/>
              <w:left w:val="single" w:sz="4" w:space="0" w:color="auto"/>
              <w:bottom w:val="single" w:sz="4" w:space="0" w:color="auto"/>
              <w:right w:val="single" w:sz="4" w:space="0" w:color="auto"/>
            </w:tcBorders>
            <w:shd w:val="clear" w:color="000000" w:fill="BCD780"/>
            <w:noWrap/>
            <w:vAlign w:val="bottom"/>
            <w:hideMark/>
          </w:tcPr>
          <w:p w14:paraId="6A48821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55</w:t>
            </w:r>
          </w:p>
        </w:tc>
        <w:tc>
          <w:tcPr>
            <w:tcW w:w="85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B2878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w:t>
            </w:r>
          </w:p>
        </w:tc>
        <w:tc>
          <w:tcPr>
            <w:tcW w:w="993" w:type="dxa"/>
            <w:tcBorders>
              <w:top w:val="single" w:sz="4" w:space="0" w:color="auto"/>
              <w:left w:val="single" w:sz="4" w:space="0" w:color="auto"/>
              <w:bottom w:val="single" w:sz="4" w:space="0" w:color="auto"/>
              <w:right w:val="single" w:sz="4" w:space="0" w:color="auto"/>
            </w:tcBorders>
            <w:shd w:val="clear" w:color="000000" w:fill="ADD37F"/>
            <w:noWrap/>
            <w:vAlign w:val="bottom"/>
            <w:hideMark/>
          </w:tcPr>
          <w:p w14:paraId="2E05956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62</w:t>
            </w:r>
          </w:p>
        </w:tc>
        <w:tc>
          <w:tcPr>
            <w:tcW w:w="1017" w:type="dxa"/>
            <w:tcBorders>
              <w:top w:val="single" w:sz="4" w:space="0" w:color="auto"/>
              <w:left w:val="single" w:sz="4" w:space="0" w:color="auto"/>
              <w:bottom w:val="single" w:sz="4" w:space="0" w:color="auto"/>
              <w:right w:val="single" w:sz="4" w:space="0" w:color="auto"/>
            </w:tcBorders>
            <w:shd w:val="clear" w:color="000000" w:fill="FECA7E"/>
            <w:noWrap/>
            <w:vAlign w:val="bottom"/>
            <w:hideMark/>
          </w:tcPr>
          <w:p w14:paraId="2741E1D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14.9%</w:t>
            </w:r>
          </w:p>
        </w:tc>
        <w:tc>
          <w:tcPr>
            <w:tcW w:w="897" w:type="dxa"/>
            <w:tcBorders>
              <w:top w:val="single" w:sz="4" w:space="0" w:color="auto"/>
              <w:left w:val="single" w:sz="4" w:space="0" w:color="auto"/>
              <w:bottom w:val="single" w:sz="4" w:space="0" w:color="auto"/>
              <w:right w:val="single" w:sz="4" w:space="0" w:color="auto"/>
            </w:tcBorders>
            <w:shd w:val="clear" w:color="000000" w:fill="6AC07B"/>
            <w:noWrap/>
            <w:vAlign w:val="bottom"/>
            <w:hideMark/>
          </w:tcPr>
          <w:p w14:paraId="2581E93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1.9%</w:t>
            </w:r>
          </w:p>
        </w:tc>
      </w:tr>
      <w:tr w:rsidR="00C83AA7" w:rsidRPr="001B1F71" w14:paraId="0E7CAB68"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1A1E280"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Millom Without</w:t>
            </w:r>
          </w:p>
        </w:tc>
        <w:tc>
          <w:tcPr>
            <w:tcW w:w="1414" w:type="dxa"/>
            <w:tcBorders>
              <w:top w:val="nil"/>
              <w:left w:val="nil"/>
              <w:bottom w:val="single" w:sz="4" w:space="0" w:color="auto"/>
              <w:right w:val="single" w:sz="4" w:space="0" w:color="auto"/>
            </w:tcBorders>
            <w:shd w:val="clear" w:color="auto" w:fill="auto"/>
            <w:noWrap/>
            <w:vAlign w:val="bottom"/>
            <w:hideMark/>
          </w:tcPr>
          <w:p w14:paraId="6A7B4D7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Copeland</w:t>
            </w:r>
          </w:p>
        </w:tc>
        <w:tc>
          <w:tcPr>
            <w:tcW w:w="951" w:type="dxa"/>
            <w:tcBorders>
              <w:top w:val="nil"/>
              <w:left w:val="nil"/>
              <w:bottom w:val="single" w:sz="4" w:space="0" w:color="auto"/>
              <w:right w:val="single" w:sz="4" w:space="0" w:color="auto"/>
            </w:tcBorders>
            <w:shd w:val="clear" w:color="auto" w:fill="auto"/>
            <w:noWrap/>
            <w:vAlign w:val="bottom"/>
            <w:hideMark/>
          </w:tcPr>
          <w:p w14:paraId="1758EAD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310</w:t>
            </w:r>
          </w:p>
        </w:tc>
        <w:tc>
          <w:tcPr>
            <w:tcW w:w="1017"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936DF1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50</w:t>
            </w:r>
          </w:p>
        </w:tc>
        <w:tc>
          <w:tcPr>
            <w:tcW w:w="850" w:type="dxa"/>
            <w:tcBorders>
              <w:top w:val="single" w:sz="4" w:space="0" w:color="auto"/>
              <w:left w:val="single" w:sz="4" w:space="0" w:color="auto"/>
              <w:bottom w:val="single" w:sz="4" w:space="0" w:color="auto"/>
              <w:right w:val="single" w:sz="4" w:space="0" w:color="auto"/>
            </w:tcBorders>
            <w:shd w:val="clear" w:color="000000" w:fill="8FCA7D"/>
            <w:noWrap/>
            <w:vAlign w:val="bottom"/>
            <w:hideMark/>
          </w:tcPr>
          <w:p w14:paraId="5918BDF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w:t>
            </w:r>
          </w:p>
        </w:tc>
        <w:tc>
          <w:tcPr>
            <w:tcW w:w="993" w:type="dxa"/>
            <w:tcBorders>
              <w:top w:val="single" w:sz="4" w:space="0" w:color="auto"/>
              <w:left w:val="single" w:sz="4" w:space="0" w:color="auto"/>
              <w:bottom w:val="single" w:sz="4" w:space="0" w:color="auto"/>
              <w:right w:val="single" w:sz="4" w:space="0" w:color="auto"/>
            </w:tcBorders>
            <w:shd w:val="clear" w:color="000000" w:fill="ADD37F"/>
            <w:noWrap/>
            <w:vAlign w:val="bottom"/>
            <w:hideMark/>
          </w:tcPr>
          <w:p w14:paraId="253D3D7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62</w:t>
            </w:r>
          </w:p>
        </w:tc>
        <w:tc>
          <w:tcPr>
            <w:tcW w:w="1017" w:type="dxa"/>
            <w:tcBorders>
              <w:top w:val="single" w:sz="4" w:space="0" w:color="auto"/>
              <w:left w:val="single" w:sz="4" w:space="0" w:color="auto"/>
              <w:bottom w:val="single" w:sz="4" w:space="0" w:color="auto"/>
              <w:right w:val="single" w:sz="4" w:space="0" w:color="auto"/>
            </w:tcBorders>
            <w:shd w:val="clear" w:color="000000" w:fill="FDB87B"/>
            <w:noWrap/>
            <w:vAlign w:val="bottom"/>
            <w:hideMark/>
          </w:tcPr>
          <w:p w14:paraId="396C050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16.1%</w:t>
            </w:r>
          </w:p>
        </w:tc>
        <w:tc>
          <w:tcPr>
            <w:tcW w:w="897" w:type="dxa"/>
            <w:tcBorders>
              <w:top w:val="single" w:sz="4" w:space="0" w:color="auto"/>
              <w:left w:val="single" w:sz="4" w:space="0" w:color="auto"/>
              <w:bottom w:val="single" w:sz="4" w:space="0" w:color="auto"/>
              <w:right w:val="single" w:sz="4" w:space="0" w:color="auto"/>
            </w:tcBorders>
            <w:shd w:val="clear" w:color="000000" w:fill="F2E783"/>
            <w:noWrap/>
            <w:vAlign w:val="bottom"/>
            <w:hideMark/>
          </w:tcPr>
          <w:p w14:paraId="0009AE9F"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3.9%</w:t>
            </w:r>
          </w:p>
        </w:tc>
      </w:tr>
      <w:tr w:rsidR="00C83AA7" w:rsidRPr="001B1F71" w14:paraId="53D9D5B6"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5FC87D9C"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Morton</w:t>
            </w:r>
          </w:p>
        </w:tc>
        <w:tc>
          <w:tcPr>
            <w:tcW w:w="1414" w:type="dxa"/>
            <w:tcBorders>
              <w:top w:val="nil"/>
              <w:left w:val="nil"/>
              <w:bottom w:val="single" w:sz="4" w:space="0" w:color="auto"/>
              <w:right w:val="single" w:sz="4" w:space="0" w:color="auto"/>
            </w:tcBorders>
            <w:shd w:val="clear" w:color="auto" w:fill="auto"/>
            <w:noWrap/>
            <w:vAlign w:val="bottom"/>
            <w:hideMark/>
          </w:tcPr>
          <w:p w14:paraId="2987C673"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58D4E5F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449</w:t>
            </w:r>
          </w:p>
        </w:tc>
        <w:tc>
          <w:tcPr>
            <w:tcW w:w="1017"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7A86494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53</w:t>
            </w:r>
          </w:p>
        </w:tc>
        <w:tc>
          <w:tcPr>
            <w:tcW w:w="850" w:type="dxa"/>
            <w:tcBorders>
              <w:top w:val="single" w:sz="4" w:space="0" w:color="auto"/>
              <w:left w:val="single" w:sz="4" w:space="0" w:color="auto"/>
              <w:bottom w:val="single" w:sz="4" w:space="0" w:color="auto"/>
              <w:right w:val="single" w:sz="4" w:space="0" w:color="auto"/>
            </w:tcBorders>
            <w:shd w:val="clear" w:color="000000" w:fill="6BC07B"/>
            <w:noWrap/>
            <w:vAlign w:val="bottom"/>
            <w:hideMark/>
          </w:tcPr>
          <w:p w14:paraId="0CB63D3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8</w:t>
            </w:r>
          </w:p>
        </w:tc>
        <w:tc>
          <w:tcPr>
            <w:tcW w:w="993" w:type="dxa"/>
            <w:tcBorders>
              <w:top w:val="single" w:sz="4" w:space="0" w:color="auto"/>
              <w:left w:val="single" w:sz="4" w:space="0" w:color="auto"/>
              <w:bottom w:val="single" w:sz="4" w:space="0" w:color="auto"/>
              <w:right w:val="single" w:sz="4" w:space="0" w:color="auto"/>
            </w:tcBorders>
            <w:shd w:val="clear" w:color="000000" w:fill="ABD37F"/>
            <w:noWrap/>
            <w:vAlign w:val="bottom"/>
            <w:hideMark/>
          </w:tcPr>
          <w:p w14:paraId="4657AD7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61</w:t>
            </w:r>
          </w:p>
        </w:tc>
        <w:tc>
          <w:tcPr>
            <w:tcW w:w="1017"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2CA68E7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11.8%</w:t>
            </w:r>
          </w:p>
        </w:tc>
        <w:tc>
          <w:tcPr>
            <w:tcW w:w="89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B3413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1.8%</w:t>
            </w:r>
          </w:p>
        </w:tc>
      </w:tr>
      <w:tr w:rsidR="00C83AA7" w:rsidRPr="001B1F71" w14:paraId="0539F3E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66E8952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Cockermouth South</w:t>
            </w:r>
          </w:p>
        </w:tc>
        <w:tc>
          <w:tcPr>
            <w:tcW w:w="1414" w:type="dxa"/>
            <w:tcBorders>
              <w:top w:val="nil"/>
              <w:left w:val="nil"/>
              <w:bottom w:val="single" w:sz="4" w:space="0" w:color="auto"/>
              <w:right w:val="single" w:sz="4" w:space="0" w:color="auto"/>
            </w:tcBorders>
            <w:shd w:val="clear" w:color="auto" w:fill="auto"/>
            <w:noWrap/>
            <w:vAlign w:val="bottom"/>
            <w:hideMark/>
          </w:tcPr>
          <w:p w14:paraId="03B025C3"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17A55CB8"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401</w:t>
            </w:r>
          </w:p>
        </w:tc>
        <w:tc>
          <w:tcPr>
            <w:tcW w:w="1017" w:type="dxa"/>
            <w:tcBorders>
              <w:top w:val="single" w:sz="4" w:space="0" w:color="auto"/>
              <w:left w:val="single" w:sz="4" w:space="0" w:color="auto"/>
              <w:bottom w:val="single" w:sz="4" w:space="0" w:color="auto"/>
              <w:right w:val="single" w:sz="4" w:space="0" w:color="auto"/>
            </w:tcBorders>
            <w:shd w:val="clear" w:color="000000" w:fill="ADD37F"/>
            <w:noWrap/>
            <w:vAlign w:val="bottom"/>
            <w:hideMark/>
          </w:tcPr>
          <w:p w14:paraId="3DE2BF2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48</w:t>
            </w:r>
          </w:p>
        </w:tc>
        <w:tc>
          <w:tcPr>
            <w:tcW w:w="850"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3ECB4F59"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w:t>
            </w:r>
          </w:p>
        </w:tc>
        <w:tc>
          <w:tcPr>
            <w:tcW w:w="993" w:type="dxa"/>
            <w:tcBorders>
              <w:top w:val="single" w:sz="4" w:space="0" w:color="auto"/>
              <w:left w:val="single" w:sz="4" w:space="0" w:color="auto"/>
              <w:bottom w:val="single" w:sz="4" w:space="0" w:color="auto"/>
              <w:right w:val="single" w:sz="4" w:space="0" w:color="auto"/>
            </w:tcBorders>
            <w:shd w:val="clear" w:color="000000" w:fill="A7D17E"/>
            <w:noWrap/>
            <w:vAlign w:val="bottom"/>
            <w:hideMark/>
          </w:tcPr>
          <w:p w14:paraId="18AFD49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59</w:t>
            </w:r>
          </w:p>
        </w:tc>
        <w:tc>
          <w:tcPr>
            <w:tcW w:w="1017" w:type="dxa"/>
            <w:tcBorders>
              <w:top w:val="single" w:sz="4" w:space="0" w:color="auto"/>
              <w:left w:val="single" w:sz="4" w:space="0" w:color="auto"/>
              <w:bottom w:val="single" w:sz="4" w:space="0" w:color="auto"/>
              <w:right w:val="single" w:sz="4" w:space="0" w:color="auto"/>
            </w:tcBorders>
            <w:shd w:val="clear" w:color="000000" w:fill="F3E783"/>
            <w:noWrap/>
            <w:vAlign w:val="bottom"/>
            <w:hideMark/>
          </w:tcPr>
          <w:p w14:paraId="2C7A59E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12.0%</w:t>
            </w:r>
          </w:p>
        </w:tc>
        <w:tc>
          <w:tcPr>
            <w:tcW w:w="897" w:type="dxa"/>
            <w:tcBorders>
              <w:top w:val="single" w:sz="4" w:space="0" w:color="auto"/>
              <w:left w:val="single" w:sz="4" w:space="0" w:color="auto"/>
              <w:bottom w:val="single" w:sz="4" w:space="0" w:color="auto"/>
              <w:right w:val="single" w:sz="4" w:space="0" w:color="auto"/>
            </w:tcBorders>
            <w:shd w:val="clear" w:color="000000" w:fill="A4D17E"/>
            <w:noWrap/>
            <w:vAlign w:val="bottom"/>
            <w:hideMark/>
          </w:tcPr>
          <w:p w14:paraId="6CD6BDB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2.7%</w:t>
            </w:r>
          </w:p>
        </w:tc>
      </w:tr>
      <w:tr w:rsidR="00C83AA7" w:rsidRPr="001B1F71" w14:paraId="5592C2FD"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1B4F6CBE"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Bothel</w:t>
            </w:r>
            <w:proofErr w:type="spellEnd"/>
            <w:r w:rsidRPr="001B1F71">
              <w:rPr>
                <w:rFonts w:ascii="Arial" w:hAnsi="Arial" w:cs="Arial"/>
                <w:color w:val="000000"/>
                <w:sz w:val="24"/>
                <w:szCs w:val="24"/>
                <w:lang w:eastAsia="en-GB"/>
              </w:rPr>
              <w:t xml:space="preserve"> and </w:t>
            </w:r>
            <w:proofErr w:type="spellStart"/>
            <w:r w:rsidRPr="001B1F71">
              <w:rPr>
                <w:rFonts w:ascii="Arial" w:hAnsi="Arial" w:cs="Arial"/>
                <w:color w:val="000000"/>
                <w:sz w:val="24"/>
                <w:szCs w:val="24"/>
                <w:lang w:eastAsia="en-GB"/>
              </w:rPr>
              <w:t>Wharrels</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510B7DDA"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Allerdale</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14:paraId="40E8035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320</w:t>
            </w:r>
          </w:p>
        </w:tc>
        <w:tc>
          <w:tcPr>
            <w:tcW w:w="1017" w:type="dxa"/>
            <w:tcBorders>
              <w:top w:val="single" w:sz="4" w:space="0" w:color="auto"/>
              <w:left w:val="single" w:sz="4" w:space="0" w:color="auto"/>
              <w:bottom w:val="single" w:sz="4" w:space="0" w:color="auto"/>
              <w:right w:val="single" w:sz="4" w:space="0" w:color="auto"/>
            </w:tcBorders>
            <w:shd w:val="clear" w:color="000000" w:fill="A2D07E"/>
            <w:noWrap/>
            <w:vAlign w:val="bottom"/>
            <w:hideMark/>
          </w:tcPr>
          <w:p w14:paraId="1FD3FC3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43</w:t>
            </w:r>
          </w:p>
        </w:tc>
        <w:tc>
          <w:tcPr>
            <w:tcW w:w="850" w:type="dxa"/>
            <w:tcBorders>
              <w:top w:val="single" w:sz="4" w:space="0" w:color="auto"/>
              <w:left w:val="single" w:sz="4" w:space="0" w:color="auto"/>
              <w:bottom w:val="single" w:sz="4" w:space="0" w:color="auto"/>
              <w:right w:val="single" w:sz="4" w:space="0" w:color="auto"/>
            </w:tcBorders>
            <w:shd w:val="clear" w:color="000000" w:fill="74C37C"/>
            <w:noWrap/>
            <w:vAlign w:val="bottom"/>
            <w:hideMark/>
          </w:tcPr>
          <w:p w14:paraId="227F8FE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9</w:t>
            </w:r>
          </w:p>
        </w:tc>
        <w:tc>
          <w:tcPr>
            <w:tcW w:w="993" w:type="dxa"/>
            <w:tcBorders>
              <w:top w:val="single" w:sz="4" w:space="0" w:color="auto"/>
              <w:left w:val="single" w:sz="4" w:space="0" w:color="auto"/>
              <w:bottom w:val="single" w:sz="4" w:space="0" w:color="auto"/>
              <w:right w:val="single" w:sz="4" w:space="0" w:color="auto"/>
            </w:tcBorders>
            <w:shd w:val="clear" w:color="000000" w:fill="99CD7E"/>
            <w:noWrap/>
            <w:vAlign w:val="bottom"/>
            <w:hideMark/>
          </w:tcPr>
          <w:p w14:paraId="12BFE35D"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52</w:t>
            </w:r>
          </w:p>
        </w:tc>
        <w:tc>
          <w:tcPr>
            <w:tcW w:w="1017"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14:paraId="66822FD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13.4%</w:t>
            </w:r>
          </w:p>
        </w:tc>
        <w:tc>
          <w:tcPr>
            <w:tcW w:w="897"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2B7228C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2.8%</w:t>
            </w:r>
          </w:p>
        </w:tc>
      </w:tr>
      <w:tr w:rsidR="00C83AA7" w:rsidRPr="001B1F71" w14:paraId="3F85A390"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7A4F514D" w14:textId="77777777" w:rsidR="00C83AA7" w:rsidRPr="001B1F71" w:rsidRDefault="00C83AA7" w:rsidP="00F352A5">
            <w:pPr>
              <w:pStyle w:val="NoSpacing"/>
              <w:rPr>
                <w:rFonts w:ascii="Arial" w:hAnsi="Arial" w:cs="Arial"/>
                <w:color w:val="000000"/>
                <w:sz w:val="24"/>
                <w:szCs w:val="24"/>
                <w:lang w:eastAsia="en-GB"/>
              </w:rPr>
            </w:pPr>
            <w:proofErr w:type="spellStart"/>
            <w:r w:rsidRPr="001B1F71">
              <w:rPr>
                <w:rFonts w:ascii="Arial" w:hAnsi="Arial" w:cs="Arial"/>
                <w:color w:val="000000"/>
                <w:sz w:val="24"/>
                <w:szCs w:val="24"/>
                <w:lang w:eastAsia="en-GB"/>
              </w:rPr>
              <w:t>Harraby</w:t>
            </w:r>
            <w:proofErr w:type="spellEnd"/>
            <w:r w:rsidRPr="001B1F71">
              <w:rPr>
                <w:rFonts w:ascii="Arial" w:hAnsi="Arial" w:cs="Arial"/>
                <w:color w:val="000000"/>
                <w:sz w:val="24"/>
                <w:szCs w:val="24"/>
                <w:lang w:eastAsia="en-GB"/>
              </w:rPr>
              <w:t xml:space="preserve"> South</w:t>
            </w:r>
          </w:p>
        </w:tc>
        <w:tc>
          <w:tcPr>
            <w:tcW w:w="1414" w:type="dxa"/>
            <w:tcBorders>
              <w:top w:val="nil"/>
              <w:left w:val="nil"/>
              <w:bottom w:val="single" w:sz="4" w:space="0" w:color="auto"/>
              <w:right w:val="single" w:sz="4" w:space="0" w:color="auto"/>
            </w:tcBorders>
            <w:shd w:val="clear" w:color="auto" w:fill="auto"/>
            <w:noWrap/>
            <w:vAlign w:val="bottom"/>
            <w:hideMark/>
          </w:tcPr>
          <w:p w14:paraId="4FEEFEAB"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1EACBE2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167</w:t>
            </w:r>
          </w:p>
        </w:tc>
        <w:tc>
          <w:tcPr>
            <w:tcW w:w="1017" w:type="dxa"/>
            <w:tcBorders>
              <w:top w:val="single" w:sz="4" w:space="0" w:color="auto"/>
              <w:left w:val="single" w:sz="4" w:space="0" w:color="auto"/>
              <w:bottom w:val="single" w:sz="4" w:space="0" w:color="auto"/>
              <w:right w:val="single" w:sz="4" w:space="0" w:color="auto"/>
            </w:tcBorders>
            <w:shd w:val="clear" w:color="000000" w:fill="7BC47C"/>
            <w:noWrap/>
            <w:vAlign w:val="bottom"/>
            <w:hideMark/>
          </w:tcPr>
          <w:p w14:paraId="6408152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25</w:t>
            </w:r>
          </w:p>
        </w:tc>
        <w:tc>
          <w:tcPr>
            <w:tcW w:w="850"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251FF5A6"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w:t>
            </w:r>
          </w:p>
        </w:tc>
        <w:tc>
          <w:tcPr>
            <w:tcW w:w="993" w:type="dxa"/>
            <w:tcBorders>
              <w:top w:val="single" w:sz="4" w:space="0" w:color="auto"/>
              <w:left w:val="single" w:sz="4" w:space="0" w:color="auto"/>
              <w:bottom w:val="single" w:sz="4" w:space="0" w:color="auto"/>
              <w:right w:val="single" w:sz="4" w:space="0" w:color="auto"/>
            </w:tcBorders>
            <w:shd w:val="clear" w:color="000000" w:fill="79C47C"/>
            <w:noWrap/>
            <w:vAlign w:val="bottom"/>
            <w:hideMark/>
          </w:tcPr>
          <w:p w14:paraId="561FA68A"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w:t>
            </w:r>
          </w:p>
        </w:tc>
        <w:tc>
          <w:tcPr>
            <w:tcW w:w="1017" w:type="dxa"/>
            <w:tcBorders>
              <w:top w:val="single" w:sz="4" w:space="0" w:color="auto"/>
              <w:left w:val="single" w:sz="4" w:space="0" w:color="auto"/>
              <w:bottom w:val="single" w:sz="4" w:space="0" w:color="auto"/>
              <w:right w:val="single" w:sz="4" w:space="0" w:color="auto"/>
            </w:tcBorders>
            <w:shd w:val="clear" w:color="000000" w:fill="FEC97E"/>
            <w:noWrap/>
            <w:vAlign w:val="bottom"/>
            <w:hideMark/>
          </w:tcPr>
          <w:p w14:paraId="1744CFA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15.0%</w:t>
            </w:r>
          </w:p>
        </w:tc>
        <w:tc>
          <w:tcPr>
            <w:tcW w:w="897"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45E00DFE"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6.6%</w:t>
            </w:r>
          </w:p>
        </w:tc>
      </w:tr>
      <w:tr w:rsidR="00C83AA7" w:rsidRPr="001B1F71" w14:paraId="2F5DFCB1"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04E0A06F"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Stanwix Urban</w:t>
            </w:r>
          </w:p>
        </w:tc>
        <w:tc>
          <w:tcPr>
            <w:tcW w:w="1414" w:type="dxa"/>
            <w:tcBorders>
              <w:top w:val="nil"/>
              <w:left w:val="nil"/>
              <w:bottom w:val="single" w:sz="4" w:space="0" w:color="auto"/>
              <w:right w:val="single" w:sz="4" w:space="0" w:color="auto"/>
            </w:tcBorders>
            <w:shd w:val="clear" w:color="auto" w:fill="auto"/>
            <w:noWrap/>
            <w:vAlign w:val="bottom"/>
            <w:hideMark/>
          </w:tcPr>
          <w:p w14:paraId="387782FD"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Carlisle</w:t>
            </w:r>
          </w:p>
        </w:tc>
        <w:tc>
          <w:tcPr>
            <w:tcW w:w="951" w:type="dxa"/>
            <w:tcBorders>
              <w:top w:val="nil"/>
              <w:left w:val="nil"/>
              <w:bottom w:val="single" w:sz="4" w:space="0" w:color="auto"/>
              <w:right w:val="single" w:sz="4" w:space="0" w:color="auto"/>
            </w:tcBorders>
            <w:shd w:val="clear" w:color="auto" w:fill="auto"/>
            <w:noWrap/>
            <w:vAlign w:val="bottom"/>
            <w:hideMark/>
          </w:tcPr>
          <w:p w14:paraId="5BE8F46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393</w:t>
            </w:r>
          </w:p>
        </w:tc>
        <w:tc>
          <w:tcPr>
            <w:tcW w:w="101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F43097"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14</w:t>
            </w:r>
          </w:p>
        </w:tc>
        <w:tc>
          <w:tcPr>
            <w:tcW w:w="850" w:type="dxa"/>
            <w:tcBorders>
              <w:top w:val="single" w:sz="4" w:space="0" w:color="auto"/>
              <w:left w:val="single" w:sz="4" w:space="0" w:color="auto"/>
              <w:bottom w:val="single" w:sz="4" w:space="0" w:color="auto"/>
              <w:right w:val="single" w:sz="4" w:space="0" w:color="auto"/>
            </w:tcBorders>
            <w:shd w:val="clear" w:color="000000" w:fill="86C87D"/>
            <w:noWrap/>
            <w:vAlign w:val="bottom"/>
            <w:hideMark/>
          </w:tcPr>
          <w:p w14:paraId="3CF8D44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11</w:t>
            </w:r>
          </w:p>
        </w:tc>
        <w:tc>
          <w:tcPr>
            <w:tcW w:w="99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F5070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25</w:t>
            </w:r>
          </w:p>
        </w:tc>
        <w:tc>
          <w:tcPr>
            <w:tcW w:w="101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1A8F53"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3.6%</w:t>
            </w:r>
          </w:p>
        </w:tc>
        <w:tc>
          <w:tcPr>
            <w:tcW w:w="897"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14:paraId="6CF9347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2.8%</w:t>
            </w:r>
          </w:p>
        </w:tc>
      </w:tr>
      <w:tr w:rsidR="00C83AA7" w:rsidRPr="001B1F71" w14:paraId="7B06D642" w14:textId="77777777" w:rsidTr="001B1F71">
        <w:trPr>
          <w:trHeight w:val="300"/>
        </w:trPr>
        <w:tc>
          <w:tcPr>
            <w:tcW w:w="3259" w:type="dxa"/>
            <w:tcBorders>
              <w:top w:val="nil"/>
              <w:left w:val="single" w:sz="4" w:space="0" w:color="auto"/>
              <w:bottom w:val="single" w:sz="4" w:space="0" w:color="auto"/>
              <w:right w:val="single" w:sz="4" w:space="0" w:color="auto"/>
            </w:tcBorders>
            <w:shd w:val="clear" w:color="auto" w:fill="auto"/>
            <w:noWrap/>
            <w:vAlign w:val="bottom"/>
            <w:hideMark/>
          </w:tcPr>
          <w:p w14:paraId="43B3CEC5"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Grand Total</w:t>
            </w:r>
          </w:p>
        </w:tc>
        <w:tc>
          <w:tcPr>
            <w:tcW w:w="1414" w:type="dxa"/>
            <w:tcBorders>
              <w:top w:val="nil"/>
              <w:left w:val="nil"/>
              <w:bottom w:val="single" w:sz="4" w:space="0" w:color="auto"/>
              <w:right w:val="single" w:sz="4" w:space="0" w:color="auto"/>
            </w:tcBorders>
            <w:shd w:val="clear" w:color="auto" w:fill="auto"/>
            <w:noWrap/>
            <w:vAlign w:val="bottom"/>
            <w:hideMark/>
          </w:tcPr>
          <w:p w14:paraId="64102572" w14:textId="77777777" w:rsidR="00C83AA7" w:rsidRPr="001B1F71" w:rsidRDefault="00C83AA7" w:rsidP="00F352A5">
            <w:pPr>
              <w:pStyle w:val="NoSpacing"/>
              <w:rPr>
                <w:rFonts w:ascii="Arial" w:hAnsi="Arial" w:cs="Arial"/>
                <w:color w:val="000000"/>
                <w:sz w:val="24"/>
                <w:szCs w:val="24"/>
                <w:lang w:eastAsia="en-GB"/>
              </w:rPr>
            </w:pPr>
            <w:r w:rsidRPr="001B1F71">
              <w:rPr>
                <w:rFonts w:ascii="Arial" w:hAnsi="Arial" w:cs="Arial"/>
                <w:color w:val="000000"/>
                <w:sz w:val="24"/>
                <w:szCs w:val="24"/>
                <w:lang w:eastAsia="en-GB"/>
              </w:rPr>
              <w:t> </w:t>
            </w:r>
          </w:p>
        </w:tc>
        <w:tc>
          <w:tcPr>
            <w:tcW w:w="951" w:type="dxa"/>
            <w:tcBorders>
              <w:top w:val="nil"/>
              <w:left w:val="nil"/>
              <w:bottom w:val="single" w:sz="4" w:space="0" w:color="auto"/>
              <w:right w:val="single" w:sz="4" w:space="0" w:color="auto"/>
            </w:tcBorders>
            <w:shd w:val="clear" w:color="auto" w:fill="auto"/>
            <w:noWrap/>
            <w:vAlign w:val="bottom"/>
            <w:hideMark/>
          </w:tcPr>
          <w:p w14:paraId="5A796400"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40,536</w:t>
            </w:r>
          </w:p>
        </w:tc>
        <w:tc>
          <w:tcPr>
            <w:tcW w:w="1017" w:type="dxa"/>
            <w:tcBorders>
              <w:top w:val="nil"/>
              <w:left w:val="nil"/>
              <w:bottom w:val="single" w:sz="4" w:space="0" w:color="auto"/>
              <w:right w:val="single" w:sz="4" w:space="0" w:color="auto"/>
            </w:tcBorders>
            <w:shd w:val="clear" w:color="auto" w:fill="auto"/>
            <w:noWrap/>
            <w:vAlign w:val="bottom"/>
            <w:hideMark/>
          </w:tcPr>
          <w:p w14:paraId="7DFE28D1"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5,313</w:t>
            </w:r>
          </w:p>
        </w:tc>
        <w:tc>
          <w:tcPr>
            <w:tcW w:w="850" w:type="dxa"/>
            <w:tcBorders>
              <w:top w:val="nil"/>
              <w:left w:val="nil"/>
              <w:bottom w:val="single" w:sz="4" w:space="0" w:color="auto"/>
              <w:right w:val="single" w:sz="4" w:space="0" w:color="auto"/>
            </w:tcBorders>
            <w:shd w:val="clear" w:color="auto" w:fill="auto"/>
            <w:noWrap/>
            <w:vAlign w:val="bottom"/>
            <w:hideMark/>
          </w:tcPr>
          <w:p w14:paraId="1A70CB72"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2,086</w:t>
            </w:r>
          </w:p>
        </w:tc>
        <w:tc>
          <w:tcPr>
            <w:tcW w:w="993" w:type="dxa"/>
            <w:tcBorders>
              <w:top w:val="nil"/>
              <w:left w:val="nil"/>
              <w:bottom w:val="single" w:sz="4" w:space="0" w:color="auto"/>
              <w:right w:val="single" w:sz="4" w:space="0" w:color="auto"/>
            </w:tcBorders>
            <w:shd w:val="clear" w:color="auto" w:fill="auto"/>
            <w:noWrap/>
            <w:vAlign w:val="bottom"/>
            <w:hideMark/>
          </w:tcPr>
          <w:p w14:paraId="74398F14"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7,399</w:t>
            </w:r>
          </w:p>
        </w:tc>
        <w:tc>
          <w:tcPr>
            <w:tcW w:w="1017" w:type="dxa"/>
            <w:tcBorders>
              <w:top w:val="nil"/>
              <w:left w:val="nil"/>
              <w:bottom w:val="single" w:sz="4" w:space="0" w:color="auto"/>
              <w:right w:val="single" w:sz="4" w:space="0" w:color="auto"/>
            </w:tcBorders>
            <w:shd w:val="clear" w:color="auto" w:fill="auto"/>
            <w:noWrap/>
            <w:vAlign w:val="bottom"/>
            <w:hideMark/>
          </w:tcPr>
          <w:p w14:paraId="5F32FB15"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13.1%</w:t>
            </w:r>
          </w:p>
        </w:tc>
        <w:tc>
          <w:tcPr>
            <w:tcW w:w="897" w:type="dxa"/>
            <w:tcBorders>
              <w:top w:val="nil"/>
              <w:left w:val="nil"/>
              <w:bottom w:val="single" w:sz="4" w:space="0" w:color="auto"/>
              <w:right w:val="single" w:sz="4" w:space="0" w:color="auto"/>
            </w:tcBorders>
            <w:shd w:val="clear" w:color="auto" w:fill="auto"/>
            <w:noWrap/>
            <w:vAlign w:val="bottom"/>
            <w:hideMark/>
          </w:tcPr>
          <w:p w14:paraId="41D7488B" w14:textId="77777777" w:rsidR="00C83AA7" w:rsidRPr="001B1F71" w:rsidRDefault="00C83AA7" w:rsidP="001B1F71">
            <w:pPr>
              <w:pStyle w:val="NoSpacing"/>
              <w:jc w:val="right"/>
              <w:rPr>
                <w:rFonts w:ascii="Arial" w:hAnsi="Arial" w:cs="Arial"/>
                <w:color w:val="000000"/>
                <w:sz w:val="24"/>
                <w:szCs w:val="24"/>
                <w:lang w:eastAsia="en-GB"/>
              </w:rPr>
            </w:pPr>
            <w:r w:rsidRPr="001B1F71">
              <w:rPr>
                <w:rFonts w:ascii="Arial" w:hAnsi="Arial" w:cs="Arial"/>
                <w:color w:val="000000"/>
                <w:sz w:val="24"/>
                <w:szCs w:val="24"/>
                <w:lang w:eastAsia="en-GB"/>
              </w:rPr>
              <w:t>5.1%</w:t>
            </w:r>
          </w:p>
        </w:tc>
      </w:tr>
    </w:tbl>
    <w:p w14:paraId="5056930B" w14:textId="03EA4395" w:rsidR="00C83AA7" w:rsidRPr="001B1F71" w:rsidRDefault="00C83AA7" w:rsidP="001B1F71">
      <w:pPr>
        <w:pStyle w:val="NoSpacing"/>
        <w:ind w:hanging="426"/>
        <w:rPr>
          <w:rFonts w:ascii="Arial" w:hAnsi="Arial" w:cs="Arial"/>
          <w:sz w:val="24"/>
          <w:szCs w:val="24"/>
        </w:rPr>
      </w:pPr>
      <w:r w:rsidRPr="001B1F71">
        <w:rPr>
          <w:rFonts w:ascii="Arial" w:hAnsi="Arial" w:cs="Arial"/>
          <w:sz w:val="24"/>
          <w:szCs w:val="24"/>
        </w:rPr>
        <w:t>Source: Special Educational Needs in England, DfE, 2023/24.</w:t>
      </w:r>
    </w:p>
    <w:p w14:paraId="1DB5C040" w14:textId="77777777" w:rsidR="00C83AA7" w:rsidRDefault="00C83AA7"/>
    <w:sectPr w:rsidR="00C83AA7" w:rsidSect="00D477E3">
      <w:footerReference w:type="default" r:id="rId1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A3C8F" w14:textId="77777777" w:rsidR="00D477E3" w:rsidRDefault="00D477E3" w:rsidP="00D477E3">
      <w:pPr>
        <w:spacing w:after="0" w:line="240" w:lineRule="auto"/>
      </w:pPr>
      <w:r>
        <w:separator/>
      </w:r>
    </w:p>
  </w:endnote>
  <w:endnote w:type="continuationSeparator" w:id="0">
    <w:p w14:paraId="5B55540A" w14:textId="77777777" w:rsidR="00D477E3" w:rsidRDefault="00D477E3" w:rsidP="00D477E3">
      <w:pPr>
        <w:spacing w:after="0" w:line="240" w:lineRule="auto"/>
      </w:pPr>
      <w:r>
        <w:continuationSeparator/>
      </w:r>
    </w:p>
  </w:endnote>
  <w:endnote w:type="continuationNotice" w:id="1">
    <w:p w14:paraId="041F59FC" w14:textId="77777777" w:rsidR="00E27FD3" w:rsidRDefault="00E27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630594"/>
      <w:docPartObj>
        <w:docPartGallery w:val="Page Numbers (Bottom of Page)"/>
        <w:docPartUnique/>
      </w:docPartObj>
    </w:sdtPr>
    <w:sdtEndPr/>
    <w:sdtContent>
      <w:sdt>
        <w:sdtPr>
          <w:id w:val="-1769616900"/>
          <w:docPartObj>
            <w:docPartGallery w:val="Page Numbers (Top of Page)"/>
            <w:docPartUnique/>
          </w:docPartObj>
        </w:sdtPr>
        <w:sdtEndPr/>
        <w:sdtContent>
          <w:p w14:paraId="4EFDABDB" w14:textId="26B8779D" w:rsidR="00D477E3" w:rsidRDefault="00D477E3">
            <w:pPr>
              <w:pStyle w:val="Footer"/>
              <w:jc w:val="right"/>
            </w:pPr>
            <w:r w:rsidRPr="001B1F71">
              <w:rPr>
                <w:rFonts w:ascii="Arial" w:hAnsi="Arial" w:cs="Arial"/>
                <w:sz w:val="24"/>
                <w:szCs w:val="24"/>
              </w:rPr>
              <w:t xml:space="preserve">Page </w:t>
            </w:r>
            <w:r w:rsidRPr="001B1F71">
              <w:rPr>
                <w:rFonts w:ascii="Arial" w:hAnsi="Arial" w:cs="Arial"/>
                <w:b/>
                <w:bCs/>
                <w:sz w:val="24"/>
                <w:szCs w:val="24"/>
              </w:rPr>
              <w:fldChar w:fldCharType="begin"/>
            </w:r>
            <w:r w:rsidRPr="001B1F71">
              <w:rPr>
                <w:rFonts w:ascii="Arial" w:hAnsi="Arial" w:cs="Arial"/>
                <w:b/>
                <w:bCs/>
                <w:sz w:val="24"/>
                <w:szCs w:val="24"/>
              </w:rPr>
              <w:instrText xml:space="preserve"> PAGE </w:instrText>
            </w:r>
            <w:r w:rsidRPr="001B1F71">
              <w:rPr>
                <w:rFonts w:ascii="Arial" w:hAnsi="Arial" w:cs="Arial"/>
                <w:b/>
                <w:bCs/>
                <w:sz w:val="24"/>
                <w:szCs w:val="24"/>
              </w:rPr>
              <w:fldChar w:fldCharType="separate"/>
            </w:r>
            <w:r w:rsidRPr="001B1F71">
              <w:rPr>
                <w:rFonts w:ascii="Arial" w:hAnsi="Arial" w:cs="Arial"/>
                <w:b/>
                <w:bCs/>
                <w:noProof/>
                <w:sz w:val="24"/>
                <w:szCs w:val="24"/>
              </w:rPr>
              <w:t>2</w:t>
            </w:r>
            <w:r w:rsidRPr="001B1F71">
              <w:rPr>
                <w:rFonts w:ascii="Arial" w:hAnsi="Arial" w:cs="Arial"/>
                <w:b/>
                <w:bCs/>
                <w:sz w:val="24"/>
                <w:szCs w:val="24"/>
              </w:rPr>
              <w:fldChar w:fldCharType="end"/>
            </w:r>
            <w:r w:rsidRPr="001B1F71">
              <w:rPr>
                <w:rFonts w:ascii="Arial" w:hAnsi="Arial" w:cs="Arial"/>
                <w:sz w:val="24"/>
                <w:szCs w:val="24"/>
              </w:rPr>
              <w:t xml:space="preserve"> of </w:t>
            </w:r>
            <w:r w:rsidRPr="001B1F71">
              <w:rPr>
                <w:rFonts w:ascii="Arial" w:hAnsi="Arial" w:cs="Arial"/>
                <w:b/>
                <w:bCs/>
                <w:sz w:val="24"/>
                <w:szCs w:val="24"/>
              </w:rPr>
              <w:fldChar w:fldCharType="begin"/>
            </w:r>
            <w:r w:rsidRPr="001B1F71">
              <w:rPr>
                <w:rFonts w:ascii="Arial" w:hAnsi="Arial" w:cs="Arial"/>
                <w:b/>
                <w:bCs/>
                <w:sz w:val="24"/>
                <w:szCs w:val="24"/>
              </w:rPr>
              <w:instrText xml:space="preserve"> NUMPAGES  </w:instrText>
            </w:r>
            <w:r w:rsidRPr="001B1F71">
              <w:rPr>
                <w:rFonts w:ascii="Arial" w:hAnsi="Arial" w:cs="Arial"/>
                <w:b/>
                <w:bCs/>
                <w:sz w:val="24"/>
                <w:szCs w:val="24"/>
              </w:rPr>
              <w:fldChar w:fldCharType="separate"/>
            </w:r>
            <w:r w:rsidRPr="001B1F71">
              <w:rPr>
                <w:rFonts w:ascii="Arial" w:hAnsi="Arial" w:cs="Arial"/>
                <w:b/>
                <w:bCs/>
                <w:noProof/>
                <w:sz w:val="24"/>
                <w:szCs w:val="24"/>
              </w:rPr>
              <w:t>2</w:t>
            </w:r>
            <w:r w:rsidRPr="001B1F71">
              <w:rPr>
                <w:rFonts w:ascii="Arial" w:hAnsi="Arial" w:cs="Arial"/>
                <w:b/>
                <w:bCs/>
                <w:sz w:val="24"/>
                <w:szCs w:val="24"/>
              </w:rPr>
              <w:fldChar w:fldCharType="end"/>
            </w:r>
          </w:p>
        </w:sdtContent>
      </w:sdt>
    </w:sdtContent>
  </w:sdt>
  <w:p w14:paraId="64349BD8" w14:textId="77777777" w:rsidR="00D477E3" w:rsidRDefault="00D47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BBFD" w14:textId="77777777" w:rsidR="00D477E3" w:rsidRDefault="00D477E3" w:rsidP="00D477E3">
      <w:pPr>
        <w:spacing w:after="0" w:line="240" w:lineRule="auto"/>
      </w:pPr>
      <w:r>
        <w:separator/>
      </w:r>
    </w:p>
  </w:footnote>
  <w:footnote w:type="continuationSeparator" w:id="0">
    <w:p w14:paraId="2E0613CA" w14:textId="77777777" w:rsidR="00D477E3" w:rsidRDefault="00D477E3" w:rsidP="00D477E3">
      <w:pPr>
        <w:spacing w:after="0" w:line="240" w:lineRule="auto"/>
      </w:pPr>
      <w:r>
        <w:continuationSeparator/>
      </w:r>
    </w:p>
  </w:footnote>
  <w:footnote w:type="continuationNotice" w:id="1">
    <w:p w14:paraId="28830B29" w14:textId="77777777" w:rsidR="00E27FD3" w:rsidRDefault="00E27F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79"/>
    <w:rsid w:val="0008406C"/>
    <w:rsid w:val="001B1F71"/>
    <w:rsid w:val="001C73B6"/>
    <w:rsid w:val="002B52D1"/>
    <w:rsid w:val="005D0A5F"/>
    <w:rsid w:val="005D7D25"/>
    <w:rsid w:val="00952E3E"/>
    <w:rsid w:val="0095408D"/>
    <w:rsid w:val="00972BF0"/>
    <w:rsid w:val="00B432DD"/>
    <w:rsid w:val="00C83AA7"/>
    <w:rsid w:val="00CC2173"/>
    <w:rsid w:val="00D477E3"/>
    <w:rsid w:val="00DC6379"/>
    <w:rsid w:val="00E27FD3"/>
    <w:rsid w:val="00F10621"/>
    <w:rsid w:val="00F352A5"/>
    <w:rsid w:val="00FC4B62"/>
    <w:rsid w:val="00FE5E75"/>
    <w:rsid w:val="15E36627"/>
    <w:rsid w:val="4F0DE061"/>
    <w:rsid w:val="54541FB9"/>
    <w:rsid w:val="77BA9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8888"/>
  <w15:chartTrackingRefBased/>
  <w15:docId w15:val="{86864971-D735-493F-8A6C-F497E35C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B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C83AA7"/>
    <w:pPr>
      <w:keepNext/>
      <w:spacing w:after="0" w:line="240" w:lineRule="auto"/>
      <w:outlineLvl w:val="2"/>
    </w:pPr>
    <w:rPr>
      <w:rFonts w:ascii="Tahoma" w:eastAsia="Times New Roman" w:hAnsi="Tahoma" w:cs="Times New Roman"/>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379"/>
    <w:pPr>
      <w:spacing w:after="0" w:line="240" w:lineRule="auto"/>
    </w:pPr>
  </w:style>
  <w:style w:type="character" w:customStyle="1" w:styleId="Heading3Char">
    <w:name w:val="Heading 3 Char"/>
    <w:basedOn w:val="DefaultParagraphFont"/>
    <w:link w:val="Heading3"/>
    <w:rsid w:val="00C83AA7"/>
    <w:rPr>
      <w:rFonts w:ascii="Tahoma" w:eastAsia="Times New Roman" w:hAnsi="Tahoma" w:cs="Times New Roman"/>
      <w:kern w:val="0"/>
      <w:sz w:val="20"/>
      <w:szCs w:val="20"/>
      <w14:ligatures w14:val="none"/>
    </w:rPr>
  </w:style>
  <w:style w:type="paragraph" w:styleId="NormalWeb">
    <w:name w:val="Normal (Web)"/>
    <w:basedOn w:val="Normal"/>
    <w:uiPriority w:val="99"/>
    <w:rsid w:val="00F352A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FC4B6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C4B62"/>
    <w:rPr>
      <w:sz w:val="16"/>
      <w:szCs w:val="16"/>
    </w:rPr>
  </w:style>
  <w:style w:type="paragraph" w:styleId="CommentText">
    <w:name w:val="annotation text"/>
    <w:basedOn w:val="Normal"/>
    <w:link w:val="CommentTextChar"/>
    <w:uiPriority w:val="99"/>
    <w:unhideWhenUsed/>
    <w:rsid w:val="00FC4B62"/>
    <w:pPr>
      <w:spacing w:after="0" w:line="240" w:lineRule="auto"/>
    </w:pPr>
    <w:rPr>
      <w:rFonts w:ascii="Arial" w:eastAsia="Times New Roman" w:hAnsi="Arial" w:cs="Times New Roman"/>
      <w:kern w:val="0"/>
      <w:sz w:val="20"/>
      <w:szCs w:val="20"/>
      <w14:ligatures w14:val="none"/>
    </w:rPr>
  </w:style>
  <w:style w:type="character" w:customStyle="1" w:styleId="CommentTextChar">
    <w:name w:val="Comment Text Char"/>
    <w:basedOn w:val="DefaultParagraphFont"/>
    <w:link w:val="CommentText"/>
    <w:uiPriority w:val="99"/>
    <w:rsid w:val="00FC4B62"/>
    <w:rPr>
      <w:rFonts w:ascii="Arial" w:eastAsia="Times New Roman" w:hAnsi="Arial" w:cs="Times New Roman"/>
      <w:kern w:val="0"/>
      <w:sz w:val="20"/>
      <w:szCs w:val="20"/>
      <w14:ligatures w14:val="none"/>
    </w:rPr>
  </w:style>
  <w:style w:type="paragraph" w:styleId="TOCHeading">
    <w:name w:val="TOC Heading"/>
    <w:basedOn w:val="Heading1"/>
    <w:next w:val="Normal"/>
    <w:uiPriority w:val="39"/>
    <w:unhideWhenUsed/>
    <w:qFormat/>
    <w:rsid w:val="00FE5E75"/>
    <w:pPr>
      <w:outlineLvl w:val="9"/>
    </w:pPr>
    <w:rPr>
      <w:kern w:val="0"/>
      <w:lang w:eastAsia="en-GB"/>
      <w14:ligatures w14:val="none"/>
    </w:rPr>
  </w:style>
  <w:style w:type="paragraph" w:styleId="Header">
    <w:name w:val="header"/>
    <w:basedOn w:val="Normal"/>
    <w:link w:val="HeaderChar"/>
    <w:uiPriority w:val="99"/>
    <w:unhideWhenUsed/>
    <w:rsid w:val="00D47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E3"/>
  </w:style>
  <w:style w:type="paragraph" w:styleId="Footer">
    <w:name w:val="footer"/>
    <w:basedOn w:val="Normal"/>
    <w:link w:val="FooterChar"/>
    <w:uiPriority w:val="99"/>
    <w:unhideWhenUsed/>
    <w:rsid w:val="00D47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1def02-9b91-4a37-973b-e4cd8e0681ad">
      <Terms xmlns="http://schemas.microsoft.com/office/infopath/2007/PartnerControls"/>
    </lcf76f155ced4ddcb4097134ff3c332f>
    <TaxCatchAll xmlns="a0c54837-9d39-4239-8d4c-c436f3b4b0d4" xsi:nil="true"/>
    <Version_x002e_ xmlns="6e1def02-9b91-4a37-973b-e4cd8e0681ad">1</Version_x002e_>
    <ReviewDate xmlns="6e1def02-9b91-4a37-973b-e4cd8e0681ad" xsi:nil="true"/>
    <AvailableOnline xmlns="6e1def02-9b91-4a37-973b-e4cd8e0681ad">false</AvailableOnline>
    <Owner xmlns="6e1def02-9b91-4a37-973b-e4cd8e0681ad">
      <UserInfo>
        <DisplayName/>
        <AccountId xsi:nil="true"/>
        <AccountType/>
      </UserInfo>
    </Owner>
    <_Flow_SignoffStatus xmlns="6e1def02-9b91-4a37-973b-e4cd8e0681ad" xsi:nil="true"/>
    <Online xmlns="6e1def02-9b91-4a37-973b-e4cd8e0681ad">false</Onlin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0550478A0171468F063541805106B6" ma:contentTypeVersion="24" ma:contentTypeDescription="Create a new document." ma:contentTypeScope="" ma:versionID="151502a179f20fd70c161397b2c07797">
  <xsd:schema xmlns:xsd="http://www.w3.org/2001/XMLSchema" xmlns:xs="http://www.w3.org/2001/XMLSchema" xmlns:p="http://schemas.microsoft.com/office/2006/metadata/properties" xmlns:ns2="6e1def02-9b91-4a37-973b-e4cd8e0681ad" xmlns:ns3="a0c54837-9d39-4239-8d4c-c436f3b4b0d4" targetNamespace="http://schemas.microsoft.com/office/2006/metadata/properties" ma:root="true" ma:fieldsID="3c55b287d9fbb516a26cdced54fee0e9" ns2:_="" ns3:_="">
    <xsd:import namespace="6e1def02-9b91-4a37-973b-e4cd8e0681ad"/>
    <xsd:import namespace="a0c54837-9d39-4239-8d4c-c436f3b4b0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ReviewDate" minOccurs="0"/>
                <xsd:element ref="ns2:Owner" minOccurs="0"/>
                <xsd:element ref="ns2:Version_x002e_" minOccurs="0"/>
                <xsd:element ref="ns2:AvailableOnline" minOccurs="0"/>
                <xsd:element ref="ns2:Onlin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def02-9b91-4a37-973b-e4cd8e068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viewDate" ma:index="23" nillable="true" ma:displayName="Review Date" ma:format="DateOnly" ma:internalName="ReviewDate">
      <xsd:simpleType>
        <xsd:restriction base="dms:DateTime"/>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ersion_x002e_" ma:index="25" nillable="true" ma:displayName="Version." ma:default="1" ma:format="Dropdown" ma:internalName="Version_x002e_" ma:percentage="FALSE">
      <xsd:simpleType>
        <xsd:restriction base="dms:Number"/>
      </xsd:simpleType>
    </xsd:element>
    <xsd:element name="AvailableOnline" ma:index="26" nillable="true" ma:displayName="Available Online" ma:default="0" ma:format="Dropdown" ma:internalName="AvailableOnline">
      <xsd:simpleType>
        <xsd:restriction base="dms:Boolean"/>
      </xsd:simpleType>
    </xsd:element>
    <xsd:element name="Online" ma:index="27" nillable="true" ma:displayName="Online" ma:default="0" ma:format="Dropdown" ma:internalName="Online">
      <xsd:simpleType>
        <xsd:restriction base="dms:Boolean"/>
      </xsd:simpleType>
    </xsd:element>
    <xsd:element name="_Flow_SignoffStatus" ma:index="2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c54837-9d39-4239-8d4c-c436f3b4b0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f7e9bf-6660-4903-a4ef-14b4e941f181}" ma:internalName="TaxCatchAll" ma:showField="CatchAllData" ma:web="a0c54837-9d39-4239-8d4c-c436f3b4b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B635E-81F6-4F5A-9112-442BC74DE5AE}">
  <ds:schemaRefs>
    <ds:schemaRef ds:uri="http://schemas.microsoft.com/sharepoint/v3/contenttype/forms"/>
  </ds:schemaRefs>
</ds:datastoreItem>
</file>

<file path=customXml/itemProps2.xml><?xml version="1.0" encoding="utf-8"?>
<ds:datastoreItem xmlns:ds="http://schemas.openxmlformats.org/officeDocument/2006/customXml" ds:itemID="{21958772-7733-4064-A696-E50D643E10F3}">
  <ds:schemaRefs>
    <ds:schemaRef ds:uri="a0c54837-9d39-4239-8d4c-c436f3b4b0d4"/>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infopath/2007/PartnerControls"/>
    <ds:schemaRef ds:uri="6e1def02-9b91-4a37-973b-e4cd8e0681ad"/>
  </ds:schemaRefs>
</ds:datastoreItem>
</file>

<file path=customXml/itemProps3.xml><?xml version="1.0" encoding="utf-8"?>
<ds:datastoreItem xmlns:ds="http://schemas.openxmlformats.org/officeDocument/2006/customXml" ds:itemID="{825C474F-7DDB-4F59-A3ED-7E2BF41AA60A}">
  <ds:schemaRefs>
    <ds:schemaRef ds:uri="http://schemas.openxmlformats.org/officeDocument/2006/bibliography"/>
  </ds:schemaRefs>
</ds:datastoreItem>
</file>

<file path=customXml/itemProps4.xml><?xml version="1.0" encoding="utf-8"?>
<ds:datastoreItem xmlns:ds="http://schemas.openxmlformats.org/officeDocument/2006/customXml" ds:itemID="{1FE3E345-F556-40BD-89C6-CAA32BFA3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def02-9b91-4a37-973b-e4cd8e0681ad"/>
    <ds:schemaRef ds:uri="a0c54837-9d39-4239-8d4c-c436f3b4b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969</Words>
  <Characters>5526</Characters>
  <Application>Microsoft Office Word</Application>
  <DocSecurity>0</DocSecurity>
  <Lines>46</Lines>
  <Paragraphs>12</Paragraphs>
  <ScaleCrop>false</ScaleCrop>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Bragg, Ali</dc:creator>
  <cp:keywords/>
  <dc:description/>
  <cp:lastModifiedBy>Bragg, Ali</cp:lastModifiedBy>
  <cp:revision>2</cp:revision>
  <dcterms:created xsi:type="dcterms:W3CDTF">2025-01-20T10:56:00Z</dcterms:created>
  <dcterms:modified xsi:type="dcterms:W3CDTF">2025-01-20T10:56:00Z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0x010100D50550478A0171468F063541805106B6</vt:lpwstr>
  </property>
  <property fmtid="{D5CDD505-2E9C-101B-9397-08002B2CF9AE}" pid="3" name="MediaServiceImageTags">
    <vt:lpwstr/>
  </property>
</Properties>
</file>