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1EC3" w14:textId="6693AF35" w:rsidR="006A65AD" w:rsidRPr="006A65AD" w:rsidRDefault="006A65AD" w:rsidP="4CA2BD09">
      <w:pPr>
        <w:pStyle w:val="Heading1"/>
        <w:jc w:val="center"/>
      </w:pPr>
      <w:r>
        <w:t>Evidence Gathering Registration Form (Stage 1)</w:t>
      </w:r>
    </w:p>
    <w:p w14:paraId="01E820D8" w14:textId="77777777" w:rsidR="006A65AD" w:rsidRPr="006A65AD" w:rsidRDefault="006A65AD" w:rsidP="006A65AD">
      <w:pPr>
        <w:rPr>
          <w:rFonts w:ascii="Arial" w:hAnsi="Arial" w:cs="Arial"/>
        </w:rPr>
      </w:pPr>
      <w:r w:rsidRPr="006A65AD">
        <w:rPr>
          <w:rFonts w:ascii="Arial" w:hAnsi="Arial" w:cs="Arial"/>
        </w:rPr>
        <w:t> </w:t>
      </w:r>
    </w:p>
    <w:p w14:paraId="4140B790" w14:textId="2BF64D41" w:rsidR="006A65AD" w:rsidRPr="006A65AD" w:rsidRDefault="006A65AD" w:rsidP="006A65AD">
      <w:pPr>
        <w:jc w:val="center"/>
        <w:rPr>
          <w:rFonts w:ascii="Arial" w:hAnsi="Arial" w:cs="Arial"/>
        </w:rPr>
      </w:pPr>
      <w:r w:rsidRPr="006A65AD">
        <w:rPr>
          <w:rFonts w:ascii="Arial" w:hAnsi="Arial" w:cs="Arial"/>
          <w:b/>
          <w:bCs/>
        </w:rPr>
        <w:t>Cumberland Council</w:t>
      </w:r>
    </w:p>
    <w:p w14:paraId="6ACEF8E3" w14:textId="72BA30F9" w:rsidR="006A65AD" w:rsidRPr="006A65AD" w:rsidRDefault="006A65AD" w:rsidP="006A65AD">
      <w:pPr>
        <w:jc w:val="center"/>
        <w:rPr>
          <w:rFonts w:ascii="Arial" w:hAnsi="Arial" w:cs="Arial"/>
        </w:rPr>
      </w:pPr>
      <w:r>
        <w:rPr>
          <w:rFonts w:ascii="Arial" w:hAnsi="Arial" w:cs="Arial"/>
          <w:b/>
          <w:bCs/>
        </w:rPr>
        <w:t xml:space="preserve">Gathering Evidence Safely: </w:t>
      </w:r>
      <w:r w:rsidRPr="006A65AD">
        <w:rPr>
          <w:rFonts w:ascii="Arial" w:hAnsi="Arial" w:cs="Arial"/>
          <w:b/>
          <w:bCs/>
        </w:rPr>
        <w:t>Research Governance Framework</w:t>
      </w:r>
    </w:p>
    <w:p w14:paraId="2C2F41A6" w14:textId="77777777" w:rsidR="006A65AD" w:rsidRDefault="006A65AD" w:rsidP="006A65AD">
      <w:pPr>
        <w:rPr>
          <w:rFonts w:ascii="Arial" w:hAnsi="Arial" w:cs="Arial"/>
          <w:b/>
          <w:bCs/>
        </w:rPr>
      </w:pPr>
    </w:p>
    <w:p w14:paraId="24B9BCE8" w14:textId="4AB566A2" w:rsidR="006A65AD" w:rsidRPr="006A65AD" w:rsidRDefault="006A65AD" w:rsidP="006A65AD">
      <w:pPr>
        <w:rPr>
          <w:rFonts w:ascii="Arial" w:hAnsi="Arial" w:cs="Arial"/>
        </w:rPr>
      </w:pPr>
      <w:r w:rsidRPr="006A65AD">
        <w:rPr>
          <w:rFonts w:ascii="Arial" w:hAnsi="Arial" w:cs="Arial"/>
          <w:b/>
          <w:bCs/>
        </w:rPr>
        <w:t>Thank you for your interest in gathering evidence to inform your work in Cumberland Council. The HDRC Team are here to support you, please ask if you would like help to complete this form. There are 15 questions and on average it takes 20 minutes to complete. </w:t>
      </w:r>
      <w:r w:rsidRPr="006A65AD">
        <w:rPr>
          <w:rFonts w:ascii="Arial" w:hAnsi="Arial" w:cs="Arial"/>
        </w:rPr>
        <w:t> </w:t>
      </w:r>
    </w:p>
    <w:p w14:paraId="0490E840" w14:textId="77777777" w:rsidR="006A65AD" w:rsidRPr="006A65AD" w:rsidRDefault="006A65AD" w:rsidP="006A65AD">
      <w:pPr>
        <w:rPr>
          <w:rFonts w:ascii="Arial" w:hAnsi="Arial" w:cs="Arial"/>
        </w:rPr>
      </w:pPr>
      <w:r w:rsidRPr="006A65AD">
        <w:rPr>
          <w:rFonts w:ascii="Arial" w:hAnsi="Arial" w:cs="Arial"/>
        </w:rPr>
        <w:t> </w:t>
      </w:r>
    </w:p>
    <w:p w14:paraId="462A9C2B" w14:textId="77777777" w:rsidR="006A65AD" w:rsidRPr="006A65AD" w:rsidRDefault="006A65AD" w:rsidP="006A65AD">
      <w:pPr>
        <w:rPr>
          <w:rFonts w:ascii="Arial" w:hAnsi="Arial" w:cs="Arial"/>
        </w:rPr>
      </w:pPr>
      <w:r w:rsidRPr="006A65AD">
        <w:rPr>
          <w:rFonts w:ascii="Arial" w:hAnsi="Arial" w:cs="Arial"/>
          <w:b/>
          <w:bCs/>
        </w:rPr>
        <w:t>Section One: Basic Details </w:t>
      </w:r>
      <w:r w:rsidRPr="006A65AD">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7560"/>
      </w:tblGrid>
      <w:tr w:rsidR="006A65AD" w:rsidRPr="006A65AD" w14:paraId="3E80E2DB" w14:textId="77777777" w:rsidTr="006A65AD">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BB5EAF2" w14:textId="77777777" w:rsidR="006A65AD" w:rsidRPr="006A65AD" w:rsidRDefault="006A65AD" w:rsidP="006A65AD">
            <w:pPr>
              <w:rPr>
                <w:rFonts w:ascii="Arial" w:hAnsi="Arial" w:cs="Arial"/>
              </w:rPr>
            </w:pPr>
            <w:r w:rsidRPr="006A65AD">
              <w:rPr>
                <w:rFonts w:ascii="Arial" w:hAnsi="Arial" w:cs="Arial"/>
              </w:rPr>
              <w:t>Project Title </w:t>
            </w:r>
          </w:p>
        </w:tc>
        <w:tc>
          <w:tcPr>
            <w:tcW w:w="7560" w:type="dxa"/>
            <w:tcBorders>
              <w:top w:val="single" w:sz="6" w:space="0" w:color="auto"/>
              <w:left w:val="single" w:sz="6" w:space="0" w:color="auto"/>
              <w:bottom w:val="single" w:sz="6" w:space="0" w:color="auto"/>
              <w:right w:val="single" w:sz="6" w:space="0" w:color="auto"/>
            </w:tcBorders>
            <w:shd w:val="clear" w:color="auto" w:fill="auto"/>
            <w:hideMark/>
          </w:tcPr>
          <w:p w14:paraId="3D033123" w14:textId="77777777" w:rsidR="006A65AD" w:rsidRPr="006A65AD" w:rsidRDefault="006A65AD" w:rsidP="006A65AD">
            <w:pPr>
              <w:rPr>
                <w:rFonts w:ascii="Arial" w:hAnsi="Arial" w:cs="Arial"/>
              </w:rPr>
            </w:pPr>
            <w:r w:rsidRPr="006A65AD">
              <w:rPr>
                <w:rFonts w:ascii="Arial" w:hAnsi="Arial" w:cs="Arial"/>
              </w:rPr>
              <w:t> </w:t>
            </w:r>
          </w:p>
        </w:tc>
      </w:tr>
    </w:tbl>
    <w:p w14:paraId="718BCEE9" w14:textId="77777777" w:rsidR="006A65AD" w:rsidRPr="006A65AD" w:rsidRDefault="006A65AD" w:rsidP="006A65AD">
      <w:pPr>
        <w:rPr>
          <w:rFonts w:ascii="Arial" w:hAnsi="Arial" w:cs="Arial"/>
        </w:rPr>
      </w:pPr>
      <w:r w:rsidRPr="006A65AD">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7560"/>
      </w:tblGrid>
      <w:tr w:rsidR="006A65AD" w:rsidRPr="006A65AD" w14:paraId="5E107036" w14:textId="77777777" w:rsidTr="006A65AD">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B8DBB4E" w14:textId="77777777" w:rsidR="006A65AD" w:rsidRPr="006A65AD" w:rsidRDefault="006A65AD" w:rsidP="006A65AD">
            <w:pPr>
              <w:rPr>
                <w:rFonts w:ascii="Arial" w:hAnsi="Arial" w:cs="Arial"/>
              </w:rPr>
            </w:pPr>
            <w:r w:rsidRPr="006A65AD">
              <w:rPr>
                <w:rFonts w:ascii="Arial" w:hAnsi="Arial" w:cs="Arial"/>
              </w:rPr>
              <w:t>Name of Lead Council Staff </w:t>
            </w:r>
          </w:p>
        </w:tc>
        <w:tc>
          <w:tcPr>
            <w:tcW w:w="7560" w:type="dxa"/>
            <w:tcBorders>
              <w:top w:val="single" w:sz="6" w:space="0" w:color="auto"/>
              <w:left w:val="single" w:sz="6" w:space="0" w:color="auto"/>
              <w:bottom w:val="single" w:sz="6" w:space="0" w:color="auto"/>
              <w:right w:val="single" w:sz="6" w:space="0" w:color="auto"/>
            </w:tcBorders>
            <w:shd w:val="clear" w:color="auto" w:fill="auto"/>
            <w:hideMark/>
          </w:tcPr>
          <w:p w14:paraId="27576027" w14:textId="77777777" w:rsidR="006A65AD" w:rsidRPr="006A65AD" w:rsidRDefault="006A65AD" w:rsidP="006A65AD">
            <w:pPr>
              <w:rPr>
                <w:rFonts w:ascii="Arial" w:hAnsi="Arial" w:cs="Arial"/>
              </w:rPr>
            </w:pPr>
            <w:r w:rsidRPr="006A65AD">
              <w:rPr>
                <w:rFonts w:ascii="Arial" w:hAnsi="Arial" w:cs="Arial"/>
              </w:rPr>
              <w:t> </w:t>
            </w:r>
          </w:p>
        </w:tc>
      </w:tr>
      <w:tr w:rsidR="006A65AD" w:rsidRPr="006A65AD" w14:paraId="3EC65A31" w14:textId="77777777" w:rsidTr="006A65AD">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7ADC2BA" w14:textId="77777777" w:rsidR="006A65AD" w:rsidRPr="006A65AD" w:rsidRDefault="006A65AD" w:rsidP="006A65AD">
            <w:pPr>
              <w:rPr>
                <w:rFonts w:ascii="Arial" w:hAnsi="Arial" w:cs="Arial"/>
              </w:rPr>
            </w:pPr>
            <w:r w:rsidRPr="006A65AD">
              <w:rPr>
                <w:rFonts w:ascii="Arial" w:hAnsi="Arial" w:cs="Arial"/>
              </w:rPr>
              <w:t>Role </w:t>
            </w:r>
          </w:p>
        </w:tc>
        <w:tc>
          <w:tcPr>
            <w:tcW w:w="7560" w:type="dxa"/>
            <w:tcBorders>
              <w:top w:val="single" w:sz="6" w:space="0" w:color="auto"/>
              <w:left w:val="single" w:sz="6" w:space="0" w:color="auto"/>
              <w:bottom w:val="single" w:sz="6" w:space="0" w:color="auto"/>
              <w:right w:val="single" w:sz="6" w:space="0" w:color="auto"/>
            </w:tcBorders>
            <w:shd w:val="clear" w:color="auto" w:fill="auto"/>
            <w:hideMark/>
          </w:tcPr>
          <w:p w14:paraId="20141DC2" w14:textId="77777777" w:rsidR="006A65AD" w:rsidRPr="006A65AD" w:rsidRDefault="006A65AD" w:rsidP="006A65AD">
            <w:pPr>
              <w:rPr>
                <w:rFonts w:ascii="Arial" w:hAnsi="Arial" w:cs="Arial"/>
              </w:rPr>
            </w:pPr>
            <w:r w:rsidRPr="006A65AD">
              <w:rPr>
                <w:rFonts w:ascii="Arial" w:hAnsi="Arial" w:cs="Arial"/>
              </w:rPr>
              <w:t> </w:t>
            </w:r>
          </w:p>
        </w:tc>
      </w:tr>
      <w:tr w:rsidR="006A65AD" w:rsidRPr="006A65AD" w14:paraId="6F8E64C7" w14:textId="77777777" w:rsidTr="006A65AD">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A7EE4EA" w14:textId="77777777" w:rsidR="006A65AD" w:rsidRPr="006A65AD" w:rsidRDefault="006A65AD" w:rsidP="006A65AD">
            <w:pPr>
              <w:rPr>
                <w:rFonts w:ascii="Arial" w:hAnsi="Arial" w:cs="Arial"/>
              </w:rPr>
            </w:pPr>
            <w:r w:rsidRPr="006A65AD">
              <w:rPr>
                <w:rFonts w:ascii="Arial" w:hAnsi="Arial" w:cs="Arial"/>
              </w:rPr>
              <w:t>Team </w:t>
            </w:r>
          </w:p>
        </w:tc>
        <w:tc>
          <w:tcPr>
            <w:tcW w:w="7560" w:type="dxa"/>
            <w:tcBorders>
              <w:top w:val="single" w:sz="6" w:space="0" w:color="auto"/>
              <w:left w:val="single" w:sz="6" w:space="0" w:color="auto"/>
              <w:bottom w:val="single" w:sz="6" w:space="0" w:color="auto"/>
              <w:right w:val="single" w:sz="6" w:space="0" w:color="auto"/>
            </w:tcBorders>
            <w:shd w:val="clear" w:color="auto" w:fill="auto"/>
            <w:hideMark/>
          </w:tcPr>
          <w:p w14:paraId="5120BA0D" w14:textId="77777777" w:rsidR="006A65AD" w:rsidRPr="006A65AD" w:rsidRDefault="006A65AD" w:rsidP="006A65AD">
            <w:pPr>
              <w:rPr>
                <w:rFonts w:ascii="Arial" w:hAnsi="Arial" w:cs="Arial"/>
              </w:rPr>
            </w:pPr>
            <w:r w:rsidRPr="006A65AD">
              <w:rPr>
                <w:rFonts w:ascii="Arial" w:hAnsi="Arial" w:cs="Arial"/>
              </w:rPr>
              <w:t> </w:t>
            </w:r>
          </w:p>
        </w:tc>
      </w:tr>
      <w:tr w:rsidR="006A65AD" w:rsidRPr="006A65AD" w14:paraId="0046751E" w14:textId="77777777" w:rsidTr="006A65AD">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4BD2140" w14:textId="77777777" w:rsidR="006A65AD" w:rsidRPr="006A65AD" w:rsidRDefault="006A65AD" w:rsidP="006A65AD">
            <w:pPr>
              <w:rPr>
                <w:rFonts w:ascii="Arial" w:hAnsi="Arial" w:cs="Arial"/>
              </w:rPr>
            </w:pPr>
            <w:r w:rsidRPr="006A65AD">
              <w:rPr>
                <w:rFonts w:ascii="Arial" w:hAnsi="Arial" w:cs="Arial"/>
              </w:rPr>
              <w:t>Directorate </w:t>
            </w:r>
          </w:p>
        </w:tc>
        <w:tc>
          <w:tcPr>
            <w:tcW w:w="7560" w:type="dxa"/>
            <w:tcBorders>
              <w:top w:val="single" w:sz="6" w:space="0" w:color="auto"/>
              <w:left w:val="single" w:sz="6" w:space="0" w:color="auto"/>
              <w:bottom w:val="single" w:sz="6" w:space="0" w:color="auto"/>
              <w:right w:val="single" w:sz="6" w:space="0" w:color="auto"/>
            </w:tcBorders>
            <w:shd w:val="clear" w:color="auto" w:fill="auto"/>
            <w:hideMark/>
          </w:tcPr>
          <w:p w14:paraId="26B170F0" w14:textId="77777777" w:rsidR="006A65AD" w:rsidRPr="006A65AD" w:rsidRDefault="006A65AD" w:rsidP="006A65AD">
            <w:pPr>
              <w:rPr>
                <w:rFonts w:ascii="Arial" w:hAnsi="Arial" w:cs="Arial"/>
              </w:rPr>
            </w:pPr>
            <w:r w:rsidRPr="006A65AD">
              <w:rPr>
                <w:rFonts w:ascii="Arial" w:hAnsi="Arial" w:cs="Arial"/>
              </w:rPr>
              <w:t> </w:t>
            </w:r>
          </w:p>
        </w:tc>
      </w:tr>
      <w:tr w:rsidR="006A65AD" w:rsidRPr="006A65AD" w14:paraId="0CBA76E3" w14:textId="77777777" w:rsidTr="006A65AD">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A07AFC7" w14:textId="77777777" w:rsidR="006A65AD" w:rsidRPr="006A65AD" w:rsidRDefault="006A65AD" w:rsidP="006A65AD">
            <w:pPr>
              <w:rPr>
                <w:rFonts w:ascii="Arial" w:hAnsi="Arial" w:cs="Arial"/>
              </w:rPr>
            </w:pPr>
            <w:r w:rsidRPr="006A65AD">
              <w:rPr>
                <w:rFonts w:ascii="Arial" w:hAnsi="Arial" w:cs="Arial"/>
              </w:rPr>
              <w:t>Line Manager </w:t>
            </w:r>
          </w:p>
        </w:tc>
        <w:tc>
          <w:tcPr>
            <w:tcW w:w="7560" w:type="dxa"/>
            <w:tcBorders>
              <w:top w:val="single" w:sz="6" w:space="0" w:color="auto"/>
              <w:left w:val="single" w:sz="6" w:space="0" w:color="auto"/>
              <w:bottom w:val="single" w:sz="6" w:space="0" w:color="auto"/>
              <w:right w:val="single" w:sz="6" w:space="0" w:color="auto"/>
            </w:tcBorders>
            <w:shd w:val="clear" w:color="auto" w:fill="auto"/>
            <w:hideMark/>
          </w:tcPr>
          <w:p w14:paraId="03EF41C3" w14:textId="77777777" w:rsidR="006A65AD" w:rsidRPr="006A65AD" w:rsidRDefault="006A65AD" w:rsidP="006A65AD">
            <w:pPr>
              <w:rPr>
                <w:rFonts w:ascii="Arial" w:hAnsi="Arial" w:cs="Arial"/>
              </w:rPr>
            </w:pPr>
            <w:r w:rsidRPr="006A65AD">
              <w:rPr>
                <w:rFonts w:ascii="Arial" w:hAnsi="Arial" w:cs="Arial"/>
              </w:rPr>
              <w:t> </w:t>
            </w:r>
          </w:p>
        </w:tc>
      </w:tr>
    </w:tbl>
    <w:p w14:paraId="686F99E9" w14:textId="77777777" w:rsidR="006A65AD" w:rsidRPr="006A65AD" w:rsidRDefault="006A65AD" w:rsidP="006A65AD">
      <w:pPr>
        <w:rPr>
          <w:rFonts w:ascii="Arial" w:hAnsi="Arial" w:cs="Arial"/>
        </w:rPr>
      </w:pPr>
      <w:r w:rsidRPr="006A65AD">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6030"/>
      </w:tblGrid>
      <w:tr w:rsidR="006A65AD" w:rsidRPr="006A65AD" w14:paraId="760D450A" w14:textId="77777777" w:rsidTr="006A65AD">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1C70695F" w14:textId="77777777" w:rsidR="006A65AD" w:rsidRPr="006A65AD" w:rsidRDefault="006A65AD" w:rsidP="006A65AD">
            <w:pPr>
              <w:rPr>
                <w:rFonts w:ascii="Arial" w:hAnsi="Arial" w:cs="Arial"/>
              </w:rPr>
            </w:pPr>
            <w:r w:rsidRPr="006A65AD">
              <w:rPr>
                <w:rFonts w:ascii="Arial" w:hAnsi="Arial" w:cs="Arial"/>
              </w:rPr>
              <w:t>Type of evidence gathering (highlight all that apply)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17E719AD" w14:textId="77777777" w:rsidR="00CC4174" w:rsidRDefault="00CC4174" w:rsidP="00B1743E">
            <w:pPr>
              <w:rPr>
                <w:rFonts w:ascii="Arial" w:hAnsi="Arial" w:cs="Arial"/>
              </w:rPr>
            </w:pPr>
          </w:p>
          <w:p w14:paraId="53EF060D" w14:textId="77777777" w:rsidR="003506FC" w:rsidRPr="003506FC" w:rsidRDefault="006A65AD" w:rsidP="003506FC">
            <w:pPr>
              <w:numPr>
                <w:ilvl w:val="0"/>
                <w:numId w:val="3"/>
              </w:numPr>
              <w:rPr>
                <w:rStyle w:val="eop"/>
                <w:rFonts w:ascii="Arial" w:hAnsi="Arial" w:cs="Arial"/>
              </w:rPr>
            </w:pPr>
            <w:r w:rsidRPr="006A65AD">
              <w:rPr>
                <w:rFonts w:ascii="Arial" w:hAnsi="Arial" w:cs="Arial"/>
              </w:rPr>
              <w:t xml:space="preserve">Evidence </w:t>
            </w:r>
            <w:proofErr w:type="gramStart"/>
            <w:r w:rsidRPr="006A65AD">
              <w:rPr>
                <w:rFonts w:ascii="Arial" w:hAnsi="Arial" w:cs="Arial"/>
              </w:rPr>
              <w:t>review</w:t>
            </w:r>
            <w:proofErr w:type="gramEnd"/>
            <w:r w:rsidRPr="006A65AD">
              <w:rPr>
                <w:rFonts w:ascii="Arial" w:hAnsi="Arial" w:cs="Arial"/>
              </w:rPr>
              <w:t xml:space="preserve"> or summary </w:t>
            </w:r>
            <w:r w:rsidR="00DF7C99">
              <w:rPr>
                <w:rStyle w:val="normaltextrun"/>
                <w:rFonts w:ascii="Arial" w:hAnsi="Arial" w:cs="Arial"/>
                <w:color w:val="000000"/>
              </w:rPr>
              <w:t>(pulling together existing evidence into one place)</w:t>
            </w:r>
            <w:r w:rsidR="00DF7C99">
              <w:rPr>
                <w:rStyle w:val="eop"/>
                <w:rFonts w:ascii="Arial" w:hAnsi="Arial" w:cs="Arial"/>
                <w:color w:val="000000"/>
                <w:lang w:val="en-US"/>
              </w:rPr>
              <w:t> </w:t>
            </w:r>
          </w:p>
          <w:p w14:paraId="1DEF0C0E" w14:textId="4E18D19D" w:rsidR="006A65AD" w:rsidRPr="00B1743E" w:rsidRDefault="006A65AD" w:rsidP="00B1743E">
            <w:pPr>
              <w:numPr>
                <w:ilvl w:val="0"/>
                <w:numId w:val="3"/>
              </w:numPr>
              <w:rPr>
                <w:rFonts w:ascii="Arial" w:hAnsi="Arial" w:cs="Arial"/>
              </w:rPr>
            </w:pPr>
            <w:r w:rsidRPr="003506FC">
              <w:rPr>
                <w:rFonts w:ascii="Arial" w:hAnsi="Arial" w:cs="Arial"/>
              </w:rPr>
              <w:t>Evaluation </w:t>
            </w:r>
            <w:r w:rsidR="003506FC" w:rsidRPr="003506FC">
              <w:rPr>
                <w:rStyle w:val="normaltextrun"/>
                <w:rFonts w:ascii="Arial" w:eastAsiaTheme="majorEastAsia" w:hAnsi="Arial" w:cs="Arial"/>
                <w:color w:val="000000"/>
              </w:rPr>
              <w:t>(finding out if, or how well something works)</w:t>
            </w:r>
            <w:r w:rsidR="003506FC" w:rsidRPr="003506FC">
              <w:rPr>
                <w:rStyle w:val="eop"/>
                <w:rFonts w:ascii="Arial" w:eastAsiaTheme="majorEastAsia" w:hAnsi="Arial" w:cs="Arial"/>
                <w:color w:val="000000"/>
                <w:lang w:val="en-US"/>
              </w:rPr>
              <w:t> </w:t>
            </w:r>
          </w:p>
          <w:p w14:paraId="76AE4601" w14:textId="336C0726" w:rsidR="006A65AD" w:rsidRPr="006A65AD" w:rsidRDefault="006A65AD" w:rsidP="006A65AD">
            <w:pPr>
              <w:numPr>
                <w:ilvl w:val="0"/>
                <w:numId w:val="5"/>
              </w:numPr>
              <w:rPr>
                <w:rFonts w:ascii="Arial" w:hAnsi="Arial" w:cs="Arial"/>
              </w:rPr>
            </w:pPr>
            <w:r w:rsidRPr="006A65AD">
              <w:rPr>
                <w:rFonts w:ascii="Arial" w:hAnsi="Arial" w:cs="Arial"/>
              </w:rPr>
              <w:t>Research </w:t>
            </w:r>
            <w:r w:rsidR="003506FC">
              <w:rPr>
                <w:rFonts w:ascii="Arial" w:hAnsi="Arial" w:cs="Arial"/>
              </w:rPr>
              <w:t>(generating new knowl</w:t>
            </w:r>
            <w:r w:rsidR="00B1743E">
              <w:rPr>
                <w:rFonts w:ascii="Arial" w:hAnsi="Arial" w:cs="Arial"/>
              </w:rPr>
              <w:t>edge)</w:t>
            </w:r>
          </w:p>
          <w:p w14:paraId="16C09B2A" w14:textId="7587FA2C" w:rsidR="006A65AD" w:rsidRPr="006A65AD" w:rsidRDefault="006A65AD" w:rsidP="006A65AD">
            <w:pPr>
              <w:numPr>
                <w:ilvl w:val="0"/>
                <w:numId w:val="6"/>
              </w:numPr>
              <w:rPr>
                <w:rFonts w:ascii="Arial" w:hAnsi="Arial" w:cs="Arial"/>
              </w:rPr>
            </w:pPr>
            <w:r w:rsidRPr="006A65AD">
              <w:rPr>
                <w:rFonts w:ascii="Arial" w:hAnsi="Arial" w:cs="Arial"/>
              </w:rPr>
              <w:t>Consultation or co-production </w:t>
            </w:r>
            <w:r w:rsidR="00B1743E">
              <w:rPr>
                <w:rFonts w:ascii="Arial" w:hAnsi="Arial" w:cs="Arial"/>
              </w:rPr>
              <w:t>(asking service users how to improve existing service)</w:t>
            </w:r>
          </w:p>
        </w:tc>
      </w:tr>
    </w:tbl>
    <w:p w14:paraId="761E85F8" w14:textId="77777777" w:rsidR="006A65AD" w:rsidRPr="006A65AD" w:rsidRDefault="006A65AD" w:rsidP="006A65AD">
      <w:pPr>
        <w:rPr>
          <w:rFonts w:ascii="Arial" w:hAnsi="Arial" w:cs="Arial"/>
        </w:rPr>
      </w:pPr>
      <w:r w:rsidRPr="006A65AD">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6030"/>
      </w:tblGrid>
      <w:tr w:rsidR="006A65AD" w:rsidRPr="006A65AD" w14:paraId="2513B55A" w14:textId="77777777" w:rsidTr="006A65AD">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0C066652" w14:textId="77777777" w:rsidR="006A65AD" w:rsidRPr="006A65AD" w:rsidRDefault="006A65AD" w:rsidP="006A65AD">
            <w:pPr>
              <w:rPr>
                <w:rFonts w:ascii="Arial" w:hAnsi="Arial" w:cs="Arial"/>
              </w:rPr>
            </w:pPr>
            <w:r w:rsidRPr="006A65AD">
              <w:rPr>
                <w:rFonts w:ascii="Arial" w:hAnsi="Arial" w:cs="Arial"/>
              </w:rPr>
              <w:lastRenderedPageBreak/>
              <w:t>Type of evidence (highlight all that apply)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6C900891" w14:textId="77777777" w:rsidR="006A65AD" w:rsidRPr="006A65AD" w:rsidRDefault="006A65AD" w:rsidP="006A65AD">
            <w:pPr>
              <w:numPr>
                <w:ilvl w:val="0"/>
                <w:numId w:val="7"/>
              </w:numPr>
              <w:rPr>
                <w:rFonts w:ascii="Arial" w:hAnsi="Arial" w:cs="Arial"/>
              </w:rPr>
            </w:pPr>
            <w:r w:rsidRPr="006A65AD">
              <w:rPr>
                <w:rFonts w:ascii="Arial" w:hAnsi="Arial" w:cs="Arial"/>
              </w:rPr>
              <w:t>Existing data (secondary research)  </w:t>
            </w:r>
          </w:p>
          <w:p w14:paraId="6CA58607" w14:textId="77777777" w:rsidR="006A65AD" w:rsidRPr="006A65AD" w:rsidRDefault="006A65AD" w:rsidP="006A65AD">
            <w:pPr>
              <w:numPr>
                <w:ilvl w:val="0"/>
                <w:numId w:val="8"/>
              </w:numPr>
              <w:rPr>
                <w:rFonts w:ascii="Arial" w:hAnsi="Arial" w:cs="Arial"/>
              </w:rPr>
            </w:pPr>
            <w:r w:rsidRPr="006A65AD">
              <w:rPr>
                <w:rFonts w:ascii="Arial" w:hAnsi="Arial" w:cs="Arial"/>
              </w:rPr>
              <w:t>Generating new data (primary research) </w:t>
            </w:r>
          </w:p>
        </w:tc>
      </w:tr>
    </w:tbl>
    <w:p w14:paraId="00210C73" w14:textId="77777777" w:rsidR="006A65AD" w:rsidRPr="006A65AD" w:rsidRDefault="006A65AD" w:rsidP="006A65AD">
      <w:pPr>
        <w:rPr>
          <w:rFonts w:ascii="Arial" w:hAnsi="Arial" w:cs="Arial"/>
        </w:rPr>
      </w:pPr>
      <w:r w:rsidRPr="006A65AD">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6030"/>
      </w:tblGrid>
      <w:tr w:rsidR="006A65AD" w:rsidRPr="006A65AD" w14:paraId="44563B1E" w14:textId="77777777" w:rsidTr="006A65AD">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0EE74796" w14:textId="77777777" w:rsidR="006A65AD" w:rsidRPr="006A65AD" w:rsidRDefault="006A65AD" w:rsidP="006A65AD">
            <w:pPr>
              <w:rPr>
                <w:rFonts w:ascii="Arial" w:hAnsi="Arial" w:cs="Arial"/>
              </w:rPr>
            </w:pPr>
            <w:r w:rsidRPr="006A65AD">
              <w:rPr>
                <w:rFonts w:ascii="Arial" w:hAnsi="Arial" w:cs="Arial"/>
              </w:rPr>
              <w:t>Who is leading this project?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59B1F49F" w14:textId="77777777" w:rsidR="006A65AD" w:rsidRPr="006A65AD" w:rsidRDefault="006A65AD" w:rsidP="006A65AD">
            <w:pPr>
              <w:numPr>
                <w:ilvl w:val="0"/>
                <w:numId w:val="9"/>
              </w:numPr>
              <w:rPr>
                <w:rFonts w:ascii="Arial" w:hAnsi="Arial" w:cs="Arial"/>
              </w:rPr>
            </w:pPr>
            <w:r w:rsidRPr="006A65AD">
              <w:rPr>
                <w:rFonts w:ascii="Arial" w:hAnsi="Arial" w:cs="Arial"/>
              </w:rPr>
              <w:t>Council  </w:t>
            </w:r>
          </w:p>
          <w:p w14:paraId="1B0269A3" w14:textId="77777777" w:rsidR="006A65AD" w:rsidRPr="006A65AD" w:rsidRDefault="006A65AD" w:rsidP="006A65AD">
            <w:pPr>
              <w:numPr>
                <w:ilvl w:val="0"/>
                <w:numId w:val="10"/>
              </w:numPr>
              <w:rPr>
                <w:rFonts w:ascii="Arial" w:hAnsi="Arial" w:cs="Arial"/>
              </w:rPr>
            </w:pPr>
            <w:r w:rsidRPr="006A65AD">
              <w:rPr>
                <w:rFonts w:ascii="Arial" w:hAnsi="Arial" w:cs="Arial"/>
              </w:rPr>
              <w:t>University  </w:t>
            </w:r>
          </w:p>
          <w:p w14:paraId="469B5128" w14:textId="77777777" w:rsidR="006A65AD" w:rsidRPr="006A65AD" w:rsidRDefault="006A65AD" w:rsidP="006A65AD">
            <w:pPr>
              <w:numPr>
                <w:ilvl w:val="0"/>
                <w:numId w:val="11"/>
              </w:numPr>
              <w:rPr>
                <w:rFonts w:ascii="Arial" w:hAnsi="Arial" w:cs="Arial"/>
              </w:rPr>
            </w:pPr>
            <w:r w:rsidRPr="006A65AD">
              <w:rPr>
                <w:rFonts w:ascii="Arial" w:hAnsi="Arial" w:cs="Arial"/>
              </w:rPr>
              <w:t>Third Sector  </w:t>
            </w:r>
          </w:p>
          <w:p w14:paraId="4F85352F" w14:textId="77777777" w:rsidR="006A65AD" w:rsidRPr="006A65AD" w:rsidRDefault="006A65AD" w:rsidP="006A65AD">
            <w:pPr>
              <w:numPr>
                <w:ilvl w:val="0"/>
                <w:numId w:val="12"/>
              </w:numPr>
              <w:rPr>
                <w:rFonts w:ascii="Arial" w:hAnsi="Arial" w:cs="Arial"/>
              </w:rPr>
            </w:pPr>
            <w:r w:rsidRPr="006A65AD">
              <w:rPr>
                <w:rFonts w:ascii="Arial" w:hAnsi="Arial" w:cs="Arial"/>
              </w:rPr>
              <w:t>Other Partner </w:t>
            </w:r>
          </w:p>
        </w:tc>
      </w:tr>
    </w:tbl>
    <w:p w14:paraId="3B26CF15" w14:textId="77777777" w:rsidR="006A65AD" w:rsidRPr="006A65AD" w:rsidRDefault="006A65AD" w:rsidP="006A65AD">
      <w:pPr>
        <w:rPr>
          <w:rFonts w:ascii="Arial" w:hAnsi="Arial" w:cs="Arial"/>
        </w:rPr>
      </w:pPr>
      <w:r w:rsidRPr="006A65AD">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6030"/>
      </w:tblGrid>
      <w:tr w:rsidR="006A65AD" w:rsidRPr="006A65AD" w14:paraId="09F87E2B" w14:textId="77777777" w:rsidTr="38FFDB77">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5AE322A8" w14:textId="4C0AC6E7" w:rsidR="006A65AD" w:rsidRPr="006A65AD" w:rsidRDefault="006A65AD" w:rsidP="006A65AD">
            <w:pPr>
              <w:rPr>
                <w:rFonts w:ascii="Arial" w:hAnsi="Arial" w:cs="Arial"/>
              </w:rPr>
            </w:pPr>
            <w:r w:rsidRPr="38FFDB77">
              <w:rPr>
                <w:rFonts w:ascii="Arial" w:hAnsi="Arial" w:cs="Arial"/>
              </w:rPr>
              <w:t>What do you want to find out? </w:t>
            </w:r>
            <w:r w:rsidR="61C06D37" w:rsidRPr="38FFDB77">
              <w:rPr>
                <w:rFonts w:ascii="Arial" w:hAnsi="Arial" w:cs="Arial"/>
                <w:i/>
                <w:iCs/>
              </w:rPr>
              <w:t>(250 words</w:t>
            </w:r>
            <w:r w:rsidR="729A1F20" w:rsidRPr="38FFDB77">
              <w:rPr>
                <w:rFonts w:ascii="Arial" w:hAnsi="Arial" w:cs="Arial"/>
                <w:i/>
                <w:iCs/>
              </w:rPr>
              <w:t xml:space="preserve"> maximum</w:t>
            </w:r>
            <w:r w:rsidR="3E7A938D" w:rsidRPr="38FFDB77">
              <w:rPr>
                <w:rFonts w:ascii="Arial" w:hAnsi="Arial" w:cs="Arial"/>
                <w:i/>
                <w:iCs/>
              </w:rPr>
              <w:t>)</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56B5728D" w14:textId="77777777" w:rsidR="006A65AD" w:rsidRPr="006A65AD" w:rsidRDefault="006A65AD" w:rsidP="006A65AD">
            <w:pPr>
              <w:rPr>
                <w:rFonts w:ascii="Arial" w:hAnsi="Arial" w:cs="Arial"/>
              </w:rPr>
            </w:pPr>
            <w:r w:rsidRPr="006A65AD">
              <w:rPr>
                <w:rFonts w:ascii="Arial" w:hAnsi="Arial" w:cs="Arial"/>
              </w:rPr>
              <w:t> </w:t>
            </w:r>
          </w:p>
        </w:tc>
      </w:tr>
      <w:tr w:rsidR="006A65AD" w:rsidRPr="006A65AD" w14:paraId="7408A8D6" w14:textId="77777777" w:rsidTr="38FFDB77">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1D0CDD2A" w14:textId="3E5E1212" w:rsidR="006A65AD" w:rsidRPr="006A65AD" w:rsidRDefault="006A65AD" w:rsidP="38FFDB77">
            <w:pPr>
              <w:rPr>
                <w:rFonts w:ascii="Arial" w:hAnsi="Arial" w:cs="Arial"/>
                <w:i/>
                <w:iCs/>
              </w:rPr>
            </w:pPr>
            <w:r w:rsidRPr="38FFDB77">
              <w:rPr>
                <w:rFonts w:ascii="Arial" w:hAnsi="Arial" w:cs="Arial"/>
              </w:rPr>
              <w:t>How do you plan to find it out?</w:t>
            </w:r>
            <w:r w:rsidRPr="38FFDB77">
              <w:rPr>
                <w:rFonts w:ascii="Arial" w:hAnsi="Arial" w:cs="Arial"/>
                <w:i/>
                <w:iCs/>
              </w:rPr>
              <w:t> </w:t>
            </w:r>
            <w:r w:rsidR="3BDE4E02" w:rsidRPr="38FFDB77">
              <w:rPr>
                <w:rFonts w:ascii="Arial" w:hAnsi="Arial" w:cs="Arial"/>
                <w:i/>
                <w:iCs/>
              </w:rPr>
              <w:t>(250 words</w:t>
            </w:r>
            <w:r w:rsidR="0B0D11EA" w:rsidRPr="38FFDB77">
              <w:rPr>
                <w:rFonts w:ascii="Arial" w:hAnsi="Arial" w:cs="Arial"/>
                <w:i/>
                <w:iCs/>
              </w:rPr>
              <w:t xml:space="preserve"> maximum</w:t>
            </w:r>
            <w:r w:rsidR="3BDE4E02" w:rsidRPr="38FFDB77">
              <w:rPr>
                <w:rFonts w:ascii="Arial" w:hAnsi="Arial" w:cs="Arial"/>
                <w:i/>
                <w:iCs/>
              </w:rPr>
              <w:t>)</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118D47D0" w14:textId="77777777" w:rsidR="006A65AD" w:rsidRPr="006A65AD" w:rsidRDefault="006A65AD" w:rsidP="006A65AD">
            <w:pPr>
              <w:rPr>
                <w:rFonts w:ascii="Arial" w:hAnsi="Arial" w:cs="Arial"/>
              </w:rPr>
            </w:pPr>
            <w:r w:rsidRPr="006A65AD">
              <w:rPr>
                <w:rFonts w:ascii="Arial" w:hAnsi="Arial" w:cs="Arial"/>
              </w:rPr>
              <w:t> </w:t>
            </w:r>
          </w:p>
        </w:tc>
      </w:tr>
      <w:tr w:rsidR="006A65AD" w:rsidRPr="006A65AD" w14:paraId="72064201" w14:textId="77777777" w:rsidTr="38FFDB77">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0B421561" w14:textId="6CE56769" w:rsidR="006A65AD" w:rsidRPr="006A65AD" w:rsidRDefault="006A65AD" w:rsidP="006A65AD">
            <w:pPr>
              <w:rPr>
                <w:rFonts w:ascii="Arial" w:hAnsi="Arial" w:cs="Arial"/>
              </w:rPr>
            </w:pPr>
            <w:r w:rsidRPr="4B2D73CC">
              <w:rPr>
                <w:rFonts w:ascii="Arial" w:hAnsi="Arial" w:cs="Arial"/>
              </w:rPr>
              <w:t>How strongly do you think your project links to Cumberland Council’s Strategic Plan?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013AD2A1" w14:textId="77777777" w:rsidR="006A65AD" w:rsidRPr="006A65AD" w:rsidRDefault="006A65AD" w:rsidP="006A65AD">
            <w:pPr>
              <w:numPr>
                <w:ilvl w:val="0"/>
                <w:numId w:val="13"/>
              </w:numPr>
              <w:rPr>
                <w:rFonts w:ascii="Arial" w:hAnsi="Arial" w:cs="Arial"/>
              </w:rPr>
            </w:pPr>
            <w:r w:rsidRPr="006A65AD">
              <w:rPr>
                <w:rFonts w:ascii="Arial" w:hAnsi="Arial" w:cs="Arial"/>
              </w:rPr>
              <w:t>Very strongly </w:t>
            </w:r>
          </w:p>
          <w:p w14:paraId="48AF1A4B" w14:textId="77777777" w:rsidR="006A65AD" w:rsidRPr="006A65AD" w:rsidRDefault="006A65AD" w:rsidP="006A65AD">
            <w:pPr>
              <w:numPr>
                <w:ilvl w:val="0"/>
                <w:numId w:val="14"/>
              </w:numPr>
              <w:rPr>
                <w:rFonts w:ascii="Arial" w:hAnsi="Arial" w:cs="Arial"/>
              </w:rPr>
            </w:pPr>
            <w:r w:rsidRPr="006A65AD">
              <w:rPr>
                <w:rFonts w:ascii="Arial" w:hAnsi="Arial" w:cs="Arial"/>
              </w:rPr>
              <w:t>Quite strongly </w:t>
            </w:r>
          </w:p>
          <w:p w14:paraId="009084BF" w14:textId="77777777" w:rsidR="006A65AD" w:rsidRPr="006A65AD" w:rsidRDefault="006A65AD" w:rsidP="006A65AD">
            <w:pPr>
              <w:numPr>
                <w:ilvl w:val="0"/>
                <w:numId w:val="15"/>
              </w:numPr>
              <w:rPr>
                <w:rFonts w:ascii="Arial" w:hAnsi="Arial" w:cs="Arial"/>
              </w:rPr>
            </w:pPr>
            <w:r w:rsidRPr="006A65AD">
              <w:rPr>
                <w:rFonts w:ascii="Arial" w:hAnsi="Arial" w:cs="Arial"/>
              </w:rPr>
              <w:t>Somewhat </w:t>
            </w:r>
          </w:p>
          <w:p w14:paraId="434135A1" w14:textId="77777777" w:rsidR="006A65AD" w:rsidRPr="006A65AD" w:rsidRDefault="006A65AD" w:rsidP="006A65AD">
            <w:pPr>
              <w:numPr>
                <w:ilvl w:val="0"/>
                <w:numId w:val="16"/>
              </w:numPr>
              <w:rPr>
                <w:rFonts w:ascii="Arial" w:hAnsi="Arial" w:cs="Arial"/>
              </w:rPr>
            </w:pPr>
            <w:r w:rsidRPr="006A65AD">
              <w:rPr>
                <w:rFonts w:ascii="Arial" w:hAnsi="Arial" w:cs="Arial"/>
              </w:rPr>
              <w:t>Weakly </w:t>
            </w:r>
          </w:p>
          <w:p w14:paraId="37B33BB4" w14:textId="77777777" w:rsidR="006A65AD" w:rsidRPr="006A65AD" w:rsidRDefault="006A65AD" w:rsidP="006A65AD">
            <w:pPr>
              <w:numPr>
                <w:ilvl w:val="0"/>
                <w:numId w:val="17"/>
              </w:numPr>
              <w:rPr>
                <w:rFonts w:ascii="Arial" w:hAnsi="Arial" w:cs="Arial"/>
              </w:rPr>
            </w:pPr>
            <w:r w:rsidRPr="006A65AD">
              <w:rPr>
                <w:rFonts w:ascii="Arial" w:hAnsi="Arial" w:cs="Arial"/>
              </w:rPr>
              <w:t>Not at all </w:t>
            </w:r>
          </w:p>
        </w:tc>
      </w:tr>
      <w:tr w:rsidR="4B2D73CC" w14:paraId="58C3A017" w14:textId="77777777" w:rsidTr="38FFDB77">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5431E9FD" w14:textId="530259BB" w:rsidR="15C81183" w:rsidRDefault="15C81183" w:rsidP="38FFDB77">
            <w:pPr>
              <w:rPr>
                <w:rFonts w:ascii="Arial" w:hAnsi="Arial" w:cs="Arial"/>
                <w:i/>
                <w:iCs/>
              </w:rPr>
            </w:pPr>
            <w:r w:rsidRPr="38FFDB77">
              <w:rPr>
                <w:rFonts w:ascii="Arial" w:hAnsi="Arial" w:cs="Arial"/>
              </w:rPr>
              <w:t>Please explain how this evidence gathering is linked to Cumberland Council’s Research Plan, and / or your Directorate Research Plan and / or a Community Panel Research Plan.</w:t>
            </w:r>
            <w:r w:rsidR="7821838C" w:rsidRPr="38FFDB77">
              <w:rPr>
                <w:rFonts w:ascii="Arial" w:hAnsi="Arial" w:cs="Arial"/>
              </w:rPr>
              <w:t xml:space="preserve"> </w:t>
            </w:r>
            <w:r w:rsidR="7821838C" w:rsidRPr="38FFDB77">
              <w:rPr>
                <w:rFonts w:ascii="Arial" w:hAnsi="Arial" w:cs="Arial"/>
                <w:i/>
                <w:iCs/>
              </w:rPr>
              <w:t>(</w:t>
            </w:r>
            <w:r w:rsidR="33D53D2E" w:rsidRPr="38FFDB77">
              <w:rPr>
                <w:rFonts w:ascii="Arial" w:hAnsi="Arial" w:cs="Arial"/>
                <w:i/>
                <w:iCs/>
              </w:rPr>
              <w:t xml:space="preserve">250 </w:t>
            </w:r>
            <w:r w:rsidR="40128A8E" w:rsidRPr="38FFDB77">
              <w:rPr>
                <w:rFonts w:ascii="Arial" w:hAnsi="Arial" w:cs="Arial"/>
                <w:i/>
                <w:iCs/>
              </w:rPr>
              <w:t>words</w:t>
            </w:r>
            <w:r w:rsidR="738BF498" w:rsidRPr="38FFDB77">
              <w:rPr>
                <w:rFonts w:ascii="Arial" w:hAnsi="Arial" w:cs="Arial"/>
                <w:i/>
                <w:iCs/>
              </w:rPr>
              <w:t xml:space="preserve"> maximum</w:t>
            </w:r>
            <w:r w:rsidR="40128A8E" w:rsidRPr="38FFDB77">
              <w:rPr>
                <w:rFonts w:ascii="Arial" w:hAnsi="Arial" w:cs="Arial"/>
                <w:i/>
                <w:iCs/>
              </w:rPr>
              <w:t>)</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014312DD" w14:textId="3FB9C89F" w:rsidR="4B2D73CC" w:rsidRDefault="4B2D73CC" w:rsidP="56F65180">
            <w:pPr>
              <w:rPr>
                <w:rFonts w:ascii="Arial" w:hAnsi="Arial" w:cs="Arial"/>
              </w:rPr>
            </w:pPr>
          </w:p>
        </w:tc>
      </w:tr>
    </w:tbl>
    <w:p w14:paraId="751F037E" w14:textId="77777777" w:rsidR="006A65AD" w:rsidRPr="006A65AD" w:rsidRDefault="006A65AD" w:rsidP="006A65AD">
      <w:pPr>
        <w:rPr>
          <w:rFonts w:ascii="Arial" w:hAnsi="Arial" w:cs="Arial"/>
        </w:rPr>
      </w:pPr>
      <w:r w:rsidRPr="006A65AD">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6030"/>
      </w:tblGrid>
      <w:tr w:rsidR="006A65AD" w:rsidRPr="006A65AD" w14:paraId="035CE186" w14:textId="77777777" w:rsidTr="006A65AD">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41D5DE9A" w14:textId="77777777" w:rsidR="006A65AD" w:rsidRPr="006A65AD" w:rsidRDefault="006A65AD" w:rsidP="006A65AD">
            <w:pPr>
              <w:rPr>
                <w:rFonts w:ascii="Arial" w:hAnsi="Arial" w:cs="Arial"/>
              </w:rPr>
            </w:pPr>
            <w:r w:rsidRPr="006A65AD">
              <w:rPr>
                <w:rFonts w:ascii="Arial" w:hAnsi="Arial" w:cs="Arial"/>
              </w:rPr>
              <w:t>Planned start date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4C98E17" w14:textId="77777777" w:rsidR="006A65AD" w:rsidRPr="006A65AD" w:rsidRDefault="006A65AD" w:rsidP="006A65AD">
            <w:pPr>
              <w:rPr>
                <w:rFonts w:ascii="Arial" w:hAnsi="Arial" w:cs="Arial"/>
              </w:rPr>
            </w:pPr>
            <w:r w:rsidRPr="006A65AD">
              <w:rPr>
                <w:rFonts w:ascii="Arial" w:hAnsi="Arial" w:cs="Arial"/>
              </w:rPr>
              <w:t> </w:t>
            </w:r>
          </w:p>
        </w:tc>
      </w:tr>
      <w:tr w:rsidR="006A65AD" w:rsidRPr="006A65AD" w14:paraId="213BE4C1" w14:textId="77777777" w:rsidTr="006A65AD">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1D448B01" w14:textId="77777777" w:rsidR="006A65AD" w:rsidRPr="006A65AD" w:rsidRDefault="006A65AD" w:rsidP="006A65AD">
            <w:pPr>
              <w:rPr>
                <w:rFonts w:ascii="Arial" w:hAnsi="Arial" w:cs="Arial"/>
              </w:rPr>
            </w:pPr>
            <w:r w:rsidRPr="006A65AD">
              <w:rPr>
                <w:rFonts w:ascii="Arial" w:hAnsi="Arial" w:cs="Arial"/>
              </w:rPr>
              <w:t>Planned end date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6995571D" w14:textId="77777777" w:rsidR="006A65AD" w:rsidRPr="006A65AD" w:rsidRDefault="006A65AD" w:rsidP="006A65AD">
            <w:pPr>
              <w:rPr>
                <w:rFonts w:ascii="Arial" w:hAnsi="Arial" w:cs="Arial"/>
              </w:rPr>
            </w:pPr>
            <w:r w:rsidRPr="006A65AD">
              <w:rPr>
                <w:rFonts w:ascii="Arial" w:hAnsi="Arial" w:cs="Arial"/>
              </w:rPr>
              <w:t> </w:t>
            </w:r>
          </w:p>
        </w:tc>
      </w:tr>
    </w:tbl>
    <w:p w14:paraId="11C38533" w14:textId="77777777" w:rsidR="006A65AD" w:rsidRPr="006A65AD" w:rsidRDefault="006A65AD" w:rsidP="006A65AD">
      <w:pPr>
        <w:rPr>
          <w:rFonts w:ascii="Arial" w:hAnsi="Arial" w:cs="Arial"/>
        </w:rPr>
      </w:pPr>
      <w:r w:rsidRPr="006A65AD">
        <w:rPr>
          <w:rFonts w:ascii="Arial" w:hAnsi="Arial" w:cs="Arial"/>
        </w:rPr>
        <w:t> </w:t>
      </w:r>
    </w:p>
    <w:p w14:paraId="14D9BB24" w14:textId="77777777" w:rsidR="006A65AD" w:rsidRPr="006A65AD" w:rsidRDefault="006A65AD" w:rsidP="006A65AD">
      <w:pPr>
        <w:rPr>
          <w:rFonts w:ascii="Arial" w:hAnsi="Arial" w:cs="Arial"/>
        </w:rPr>
      </w:pPr>
      <w:r w:rsidRPr="006A65AD">
        <w:rPr>
          <w:rFonts w:ascii="Arial" w:hAnsi="Arial" w:cs="Arial"/>
          <w:b/>
          <w:bCs/>
        </w:rPr>
        <w:t>Section Two: Risk Assessment </w:t>
      </w:r>
      <w:r w:rsidRPr="006A65AD">
        <w:rPr>
          <w:rFonts w:ascii="Arial" w:hAnsi="Arial" w:cs="Arial"/>
        </w:rPr>
        <w:t> </w:t>
      </w:r>
    </w:p>
    <w:p w14:paraId="7FECFDBC" w14:textId="77777777" w:rsidR="006A65AD" w:rsidRPr="006A65AD" w:rsidRDefault="006A65AD" w:rsidP="006A65AD">
      <w:pPr>
        <w:rPr>
          <w:rFonts w:ascii="Arial" w:hAnsi="Arial" w:cs="Arial"/>
        </w:rPr>
      </w:pPr>
      <w:r w:rsidRPr="006A65AD">
        <w:rPr>
          <w:rFonts w:ascii="Arial" w:hAnsi="Arial" w:cs="Arial"/>
        </w:rPr>
        <w:lastRenderedPageBreak/>
        <w:t>How sensitive is the subject on which you are gathering evidence? Please highlight the box you think best applies to your project.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6435"/>
      </w:tblGrid>
      <w:tr w:rsidR="006A65AD" w:rsidRPr="006A65AD" w14:paraId="35B526AF" w14:textId="77777777" w:rsidTr="006A65AD">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41CF1533" w14:textId="77777777" w:rsidR="006A65AD" w:rsidRPr="006A65AD" w:rsidRDefault="006A65AD" w:rsidP="006A65AD">
            <w:pPr>
              <w:rPr>
                <w:rFonts w:ascii="Arial" w:hAnsi="Arial" w:cs="Arial"/>
              </w:rPr>
            </w:pPr>
            <w:r w:rsidRPr="006A65AD">
              <w:rPr>
                <w:rFonts w:ascii="Arial" w:hAnsi="Arial" w:cs="Arial"/>
                <w:b/>
                <w:bCs/>
              </w:rPr>
              <w:t>4 - Highly sensitive</w:t>
            </w:r>
            <w:r w:rsidRPr="006A65AD">
              <w:rPr>
                <w:rFonts w:ascii="Arial" w:hAnsi="Arial" w:cs="Arial"/>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406D21C4" w14:textId="77777777" w:rsidR="006A65AD" w:rsidRPr="006A65AD" w:rsidRDefault="006A65AD" w:rsidP="006A65AD">
            <w:pPr>
              <w:rPr>
                <w:rFonts w:ascii="Arial" w:hAnsi="Arial" w:cs="Arial"/>
              </w:rPr>
            </w:pPr>
            <w:r w:rsidRPr="006A65AD">
              <w:rPr>
                <w:rFonts w:ascii="Arial" w:hAnsi="Arial" w:cs="Arial"/>
              </w:rPr>
              <w:t>Evidence about ‘race’ or ethnicity; political opinion; religious, spiritual or other beliefs; physical or mental health conditions; sexuality and/or gender identity; abuse (child, adult); nudity and the body; criminal activities; political asylum; conflict situations; personal violence; and terrorism or violent extremism. </w:t>
            </w:r>
          </w:p>
        </w:tc>
      </w:tr>
      <w:tr w:rsidR="006A65AD" w:rsidRPr="006A65AD" w14:paraId="62176F87" w14:textId="77777777" w:rsidTr="006A65AD">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199D02F" w14:textId="77777777" w:rsidR="006A65AD" w:rsidRPr="006A65AD" w:rsidRDefault="006A65AD" w:rsidP="006A65AD">
            <w:pPr>
              <w:rPr>
                <w:rFonts w:ascii="Arial" w:hAnsi="Arial" w:cs="Arial"/>
              </w:rPr>
            </w:pPr>
            <w:r w:rsidRPr="006A65AD">
              <w:rPr>
                <w:rFonts w:ascii="Arial" w:hAnsi="Arial" w:cs="Arial"/>
                <w:b/>
                <w:bCs/>
              </w:rPr>
              <w:t>3 – Medium sensitivity</w:t>
            </w:r>
            <w:r w:rsidRPr="006A65AD">
              <w:rPr>
                <w:rFonts w:ascii="Arial" w:hAnsi="Arial" w:cs="Arial"/>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04D44EEE" w14:textId="77777777" w:rsidR="006A65AD" w:rsidRPr="006A65AD" w:rsidRDefault="006A65AD" w:rsidP="006A65AD">
            <w:pPr>
              <w:rPr>
                <w:rFonts w:ascii="Arial" w:hAnsi="Arial" w:cs="Arial"/>
              </w:rPr>
            </w:pPr>
            <w:r w:rsidRPr="006A65AD">
              <w:rPr>
                <w:rFonts w:ascii="Arial" w:hAnsi="Arial" w:cs="Arial"/>
              </w:rPr>
              <w:t>Confidential- Evidence includes confidential information such as beliefs, motivations and behaviours. </w:t>
            </w:r>
          </w:p>
          <w:p w14:paraId="5FE4A83F" w14:textId="77777777" w:rsidR="006A65AD" w:rsidRPr="006A65AD" w:rsidRDefault="006A65AD" w:rsidP="006A65AD">
            <w:pPr>
              <w:rPr>
                <w:rFonts w:ascii="Arial" w:hAnsi="Arial" w:cs="Arial"/>
              </w:rPr>
            </w:pPr>
            <w:r w:rsidRPr="006A65AD">
              <w:rPr>
                <w:rFonts w:ascii="Arial" w:hAnsi="Arial" w:cs="Arial"/>
              </w:rPr>
              <w:t> </w:t>
            </w:r>
          </w:p>
        </w:tc>
      </w:tr>
      <w:tr w:rsidR="006A65AD" w:rsidRPr="006A65AD" w14:paraId="0918F389" w14:textId="77777777" w:rsidTr="006A65AD">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381E8B8C" w14:textId="77777777" w:rsidR="006A65AD" w:rsidRPr="006A65AD" w:rsidRDefault="006A65AD" w:rsidP="006A65AD">
            <w:pPr>
              <w:rPr>
                <w:rFonts w:ascii="Arial" w:hAnsi="Arial" w:cs="Arial"/>
              </w:rPr>
            </w:pPr>
            <w:r w:rsidRPr="006A65AD">
              <w:rPr>
                <w:rFonts w:ascii="Arial" w:hAnsi="Arial" w:cs="Arial"/>
                <w:b/>
                <w:bCs/>
              </w:rPr>
              <w:t>2 – Low sensitivity</w:t>
            </w:r>
            <w:r w:rsidRPr="006A65AD">
              <w:rPr>
                <w:rFonts w:ascii="Arial" w:hAnsi="Arial" w:cs="Arial"/>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06DC5D38" w14:textId="77777777" w:rsidR="006A65AD" w:rsidRPr="006A65AD" w:rsidRDefault="006A65AD" w:rsidP="006A65AD">
            <w:pPr>
              <w:rPr>
                <w:rFonts w:ascii="Arial" w:hAnsi="Arial" w:cs="Arial"/>
              </w:rPr>
            </w:pPr>
            <w:r w:rsidRPr="006A65AD">
              <w:rPr>
                <w:rFonts w:ascii="Arial" w:hAnsi="Arial" w:cs="Arial"/>
              </w:rPr>
              <w:t>Private- Evidence includes private information such as perceptions of services. </w:t>
            </w:r>
          </w:p>
          <w:p w14:paraId="4EF0DB46" w14:textId="77777777" w:rsidR="006A65AD" w:rsidRPr="006A65AD" w:rsidRDefault="006A65AD" w:rsidP="006A65AD">
            <w:pPr>
              <w:rPr>
                <w:rFonts w:ascii="Arial" w:hAnsi="Arial" w:cs="Arial"/>
              </w:rPr>
            </w:pPr>
            <w:r w:rsidRPr="006A65AD">
              <w:rPr>
                <w:rFonts w:ascii="Arial" w:hAnsi="Arial" w:cs="Arial"/>
              </w:rPr>
              <w:t> </w:t>
            </w:r>
          </w:p>
        </w:tc>
      </w:tr>
      <w:tr w:rsidR="006A65AD" w:rsidRPr="006A65AD" w14:paraId="0AA2F858" w14:textId="77777777" w:rsidTr="006A65AD">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1D437FDA" w14:textId="77777777" w:rsidR="006A65AD" w:rsidRPr="006A65AD" w:rsidRDefault="006A65AD" w:rsidP="006A65AD">
            <w:pPr>
              <w:rPr>
                <w:rFonts w:ascii="Arial" w:hAnsi="Arial" w:cs="Arial"/>
              </w:rPr>
            </w:pPr>
            <w:r w:rsidRPr="006A65AD">
              <w:rPr>
                <w:rFonts w:ascii="Arial" w:hAnsi="Arial" w:cs="Arial"/>
                <w:b/>
                <w:bCs/>
              </w:rPr>
              <w:t>1 – Not sensitive</w:t>
            </w:r>
            <w:r w:rsidRPr="006A65AD">
              <w:rPr>
                <w:rFonts w:ascii="Arial" w:hAnsi="Arial" w:cs="Arial"/>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418C80B2" w14:textId="77777777" w:rsidR="006A65AD" w:rsidRPr="006A65AD" w:rsidRDefault="006A65AD" w:rsidP="006A65AD">
            <w:pPr>
              <w:rPr>
                <w:rFonts w:ascii="Arial" w:hAnsi="Arial" w:cs="Arial"/>
              </w:rPr>
            </w:pPr>
            <w:r w:rsidRPr="006A65AD">
              <w:rPr>
                <w:rFonts w:ascii="Arial" w:hAnsi="Arial" w:cs="Arial"/>
              </w:rPr>
              <w:t xml:space="preserve">Public- Evidence gathering seeks to collate </w:t>
            </w:r>
            <w:proofErr w:type="gramStart"/>
            <w:r w:rsidRPr="006A65AD">
              <w:rPr>
                <w:rFonts w:ascii="Arial" w:hAnsi="Arial" w:cs="Arial"/>
              </w:rPr>
              <w:t>factual information</w:t>
            </w:r>
            <w:proofErr w:type="gramEnd"/>
            <w:r w:rsidRPr="006A65AD">
              <w:rPr>
                <w:rFonts w:ascii="Arial" w:hAnsi="Arial" w:cs="Arial"/>
              </w:rPr>
              <w:t xml:space="preserve"> that is held open access e.g. census data or national statistics.  </w:t>
            </w:r>
          </w:p>
          <w:p w14:paraId="463216D6" w14:textId="77777777" w:rsidR="006A65AD" w:rsidRPr="006A65AD" w:rsidRDefault="006A65AD" w:rsidP="006A65AD">
            <w:pPr>
              <w:rPr>
                <w:rFonts w:ascii="Arial" w:hAnsi="Arial" w:cs="Arial"/>
              </w:rPr>
            </w:pPr>
            <w:r w:rsidRPr="006A65AD">
              <w:rPr>
                <w:rFonts w:ascii="Arial" w:hAnsi="Arial" w:cs="Arial"/>
              </w:rPr>
              <w:t> </w:t>
            </w:r>
          </w:p>
        </w:tc>
      </w:tr>
    </w:tbl>
    <w:p w14:paraId="28AF27FB" w14:textId="45F20F5E" w:rsidR="006A65AD" w:rsidRPr="006A65AD" w:rsidRDefault="006A65AD" w:rsidP="006A65AD">
      <w:pPr>
        <w:rPr>
          <w:rFonts w:ascii="Arial" w:hAnsi="Arial" w:cs="Arial"/>
        </w:rPr>
      </w:pPr>
    </w:p>
    <w:p w14:paraId="629D9270" w14:textId="77777777" w:rsidR="006A65AD" w:rsidRPr="006A65AD" w:rsidRDefault="006A65AD" w:rsidP="006A65AD">
      <w:pPr>
        <w:rPr>
          <w:rFonts w:ascii="Arial" w:hAnsi="Arial" w:cs="Arial"/>
        </w:rPr>
      </w:pPr>
      <w:r w:rsidRPr="006A65AD">
        <w:rPr>
          <w:rFonts w:ascii="Arial" w:hAnsi="Arial" w:cs="Arial"/>
        </w:rPr>
        <w:t>How vulnerable are the people you are collecting evidence from / with? Please highlight the box you think best applies to your project.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6435"/>
      </w:tblGrid>
      <w:tr w:rsidR="006A65AD" w:rsidRPr="006A65AD" w14:paraId="004702D9" w14:textId="77777777" w:rsidTr="006A65AD">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207ACC0" w14:textId="77777777" w:rsidR="006A65AD" w:rsidRPr="006A65AD" w:rsidRDefault="006A65AD" w:rsidP="006A65AD">
            <w:pPr>
              <w:rPr>
                <w:rFonts w:ascii="Arial" w:hAnsi="Arial" w:cs="Arial"/>
              </w:rPr>
            </w:pPr>
            <w:r w:rsidRPr="006A65AD">
              <w:rPr>
                <w:rFonts w:ascii="Arial" w:hAnsi="Arial" w:cs="Arial"/>
                <w:b/>
                <w:bCs/>
              </w:rPr>
              <w:t>3 – High vulnerability</w:t>
            </w:r>
            <w:r w:rsidRPr="006A65AD">
              <w:rPr>
                <w:rFonts w:ascii="Arial" w:hAnsi="Arial" w:cs="Arial"/>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0B7B2855" w14:textId="77777777" w:rsidR="006A65AD" w:rsidRPr="006A65AD" w:rsidRDefault="006A65AD" w:rsidP="006A65AD">
            <w:pPr>
              <w:rPr>
                <w:rFonts w:ascii="Arial" w:hAnsi="Arial" w:cs="Arial"/>
              </w:rPr>
            </w:pPr>
            <w:r w:rsidRPr="006A65AD">
              <w:rPr>
                <w:rFonts w:ascii="Arial" w:hAnsi="Arial" w:cs="Arial"/>
              </w:rPr>
              <w:t xml:space="preserve">People are involved in the evidence gathering whom you anticipate have vulnerabilities, for </w:t>
            </w:r>
            <w:proofErr w:type="gramStart"/>
            <w:r w:rsidRPr="006A65AD">
              <w:rPr>
                <w:rFonts w:ascii="Arial" w:hAnsi="Arial" w:cs="Arial"/>
              </w:rPr>
              <w:t>example;</w:t>
            </w:r>
            <w:proofErr w:type="gramEnd"/>
            <w:r w:rsidRPr="006A65AD">
              <w:rPr>
                <w:rFonts w:ascii="Arial" w:hAnsi="Arial" w:cs="Arial"/>
              </w:rPr>
              <w:t xml:space="preserve"> children aged under 16; those lacking mental capacity; or individuals in a dependent or unequal relationship, or who have prior experience of psychological or physical harm or adversity in its broadest sense. </w:t>
            </w:r>
          </w:p>
          <w:p w14:paraId="0EC6EB8C" w14:textId="77777777" w:rsidR="006A65AD" w:rsidRPr="006A65AD" w:rsidRDefault="006A65AD" w:rsidP="006A65AD">
            <w:pPr>
              <w:rPr>
                <w:rFonts w:ascii="Arial" w:hAnsi="Arial" w:cs="Arial"/>
              </w:rPr>
            </w:pPr>
            <w:r w:rsidRPr="006A65AD">
              <w:rPr>
                <w:rFonts w:ascii="Arial" w:hAnsi="Arial" w:cs="Arial"/>
              </w:rPr>
              <w:t> </w:t>
            </w:r>
          </w:p>
        </w:tc>
      </w:tr>
      <w:tr w:rsidR="006A65AD" w:rsidRPr="006A65AD" w14:paraId="38A5EB6B" w14:textId="77777777" w:rsidTr="006A65AD">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3F450005" w14:textId="77777777" w:rsidR="006A65AD" w:rsidRPr="006A65AD" w:rsidRDefault="006A65AD" w:rsidP="006A65AD">
            <w:pPr>
              <w:rPr>
                <w:rFonts w:ascii="Arial" w:hAnsi="Arial" w:cs="Arial"/>
              </w:rPr>
            </w:pPr>
            <w:r w:rsidRPr="006A65AD">
              <w:rPr>
                <w:rFonts w:ascii="Arial" w:hAnsi="Arial" w:cs="Arial"/>
                <w:b/>
                <w:bCs/>
              </w:rPr>
              <w:t>2 – Low vulnerability</w:t>
            </w:r>
            <w:r w:rsidRPr="006A65AD">
              <w:rPr>
                <w:rFonts w:ascii="Arial" w:hAnsi="Arial" w:cs="Arial"/>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551E9AB4" w14:textId="77777777" w:rsidR="006A65AD" w:rsidRPr="006A65AD" w:rsidRDefault="006A65AD" w:rsidP="006A65AD">
            <w:pPr>
              <w:rPr>
                <w:rFonts w:ascii="Arial" w:hAnsi="Arial" w:cs="Arial"/>
              </w:rPr>
            </w:pPr>
            <w:r w:rsidRPr="006A65AD">
              <w:rPr>
                <w:rFonts w:ascii="Arial" w:hAnsi="Arial" w:cs="Arial"/>
              </w:rPr>
              <w:t>People are involved in the evidence gathering who have no evident or obvious vulnerabilities. </w:t>
            </w:r>
          </w:p>
          <w:p w14:paraId="1221E048" w14:textId="77777777" w:rsidR="006A65AD" w:rsidRPr="006A65AD" w:rsidRDefault="006A65AD" w:rsidP="006A65AD">
            <w:pPr>
              <w:rPr>
                <w:rFonts w:ascii="Arial" w:hAnsi="Arial" w:cs="Arial"/>
              </w:rPr>
            </w:pPr>
            <w:r w:rsidRPr="006A65AD">
              <w:rPr>
                <w:rFonts w:ascii="Arial" w:hAnsi="Arial" w:cs="Arial"/>
              </w:rPr>
              <w:t> </w:t>
            </w:r>
          </w:p>
        </w:tc>
      </w:tr>
      <w:tr w:rsidR="006A65AD" w:rsidRPr="006A65AD" w14:paraId="14C539DB" w14:textId="77777777" w:rsidTr="006A65AD">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04549BA" w14:textId="77777777" w:rsidR="006A65AD" w:rsidRPr="006A65AD" w:rsidRDefault="006A65AD" w:rsidP="006A65AD">
            <w:pPr>
              <w:rPr>
                <w:rFonts w:ascii="Arial" w:hAnsi="Arial" w:cs="Arial"/>
              </w:rPr>
            </w:pPr>
            <w:r w:rsidRPr="006A65AD">
              <w:rPr>
                <w:rFonts w:ascii="Arial" w:hAnsi="Arial" w:cs="Arial"/>
                <w:b/>
                <w:bCs/>
              </w:rPr>
              <w:t>1 – No people are involved</w:t>
            </w:r>
            <w:r w:rsidRPr="006A65AD">
              <w:rPr>
                <w:rFonts w:ascii="Arial" w:hAnsi="Arial" w:cs="Arial"/>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0D2A46F4" w14:textId="77777777" w:rsidR="006A65AD" w:rsidRPr="006A65AD" w:rsidRDefault="006A65AD" w:rsidP="006A65AD">
            <w:pPr>
              <w:rPr>
                <w:rFonts w:ascii="Arial" w:hAnsi="Arial" w:cs="Arial"/>
              </w:rPr>
            </w:pPr>
            <w:r w:rsidRPr="006A65AD">
              <w:rPr>
                <w:rFonts w:ascii="Arial" w:hAnsi="Arial" w:cs="Arial"/>
              </w:rPr>
              <w:t>Evidence gathering involves no people and does not draw on anything said or created by people e.g. a literature review or evidence review. </w:t>
            </w:r>
          </w:p>
          <w:p w14:paraId="29F0C513" w14:textId="77777777" w:rsidR="006A65AD" w:rsidRPr="006A65AD" w:rsidRDefault="006A65AD" w:rsidP="006A65AD">
            <w:pPr>
              <w:rPr>
                <w:rFonts w:ascii="Arial" w:hAnsi="Arial" w:cs="Arial"/>
              </w:rPr>
            </w:pPr>
            <w:r w:rsidRPr="006A65AD">
              <w:rPr>
                <w:rFonts w:ascii="Arial" w:hAnsi="Arial" w:cs="Arial"/>
              </w:rPr>
              <w:t> </w:t>
            </w:r>
          </w:p>
        </w:tc>
      </w:tr>
    </w:tbl>
    <w:p w14:paraId="6D4932C4" w14:textId="77777777" w:rsidR="006A65AD" w:rsidRPr="006A65AD" w:rsidRDefault="006A65AD" w:rsidP="006A65AD">
      <w:pPr>
        <w:rPr>
          <w:rFonts w:ascii="Arial" w:hAnsi="Arial" w:cs="Arial"/>
        </w:rPr>
      </w:pPr>
      <w:r w:rsidRPr="006A65AD">
        <w:rPr>
          <w:rFonts w:ascii="Arial" w:hAnsi="Arial" w:cs="Arial"/>
        </w:rPr>
        <w:lastRenderedPageBreak/>
        <w:t> </w:t>
      </w:r>
    </w:p>
    <w:p w14:paraId="2C2D697D" w14:textId="77777777" w:rsidR="006A65AD" w:rsidRPr="006A65AD" w:rsidRDefault="006A65AD" w:rsidP="006A65AD">
      <w:pPr>
        <w:rPr>
          <w:rFonts w:ascii="Arial" w:hAnsi="Arial" w:cs="Arial"/>
        </w:rPr>
      </w:pPr>
      <w:r w:rsidRPr="006A65AD">
        <w:rPr>
          <w:rFonts w:ascii="Arial" w:hAnsi="Arial" w:cs="Arial"/>
        </w:rPr>
        <w:t> </w:t>
      </w:r>
    </w:p>
    <w:p w14:paraId="6113A28D" w14:textId="32EC124B" w:rsidR="006A65AD" w:rsidRPr="006A65AD" w:rsidRDefault="01B5516D" w:rsidP="56F65180">
      <w:pPr>
        <w:rPr>
          <w:rFonts w:ascii="Arial" w:hAnsi="Arial" w:cs="Arial"/>
        </w:rPr>
      </w:pPr>
      <w:r w:rsidRPr="56F65180">
        <w:rPr>
          <w:rFonts w:ascii="Arial" w:hAnsi="Arial" w:cs="Arial"/>
          <w:b/>
          <w:bCs/>
        </w:rPr>
        <w:t xml:space="preserve">Submit this form to the HDRC: </w:t>
      </w:r>
      <w:hyperlink r:id="rId8">
        <w:r w:rsidRPr="56F65180">
          <w:rPr>
            <w:rStyle w:val="Hyperlink"/>
            <w:rFonts w:ascii="Arial" w:hAnsi="Arial" w:cs="Arial"/>
            <w:b/>
            <w:bCs/>
          </w:rPr>
          <w:t>HDRC@cumberland.gov.uk</w:t>
        </w:r>
      </w:hyperlink>
    </w:p>
    <w:p w14:paraId="06CAFCE9" w14:textId="40FEFB1D" w:rsidR="006A65AD" w:rsidRPr="006A65AD" w:rsidRDefault="006A65AD" w:rsidP="56F65180">
      <w:pPr>
        <w:rPr>
          <w:rFonts w:ascii="Arial" w:hAnsi="Arial" w:cs="Arial"/>
          <w:b/>
          <w:bCs/>
        </w:rPr>
      </w:pPr>
    </w:p>
    <w:p w14:paraId="6534A39E" w14:textId="767EE372" w:rsidR="006A65AD" w:rsidRPr="006A65AD" w:rsidRDefault="006A65AD" w:rsidP="006A65AD">
      <w:pPr>
        <w:rPr>
          <w:rFonts w:ascii="Arial" w:hAnsi="Arial" w:cs="Arial"/>
        </w:rPr>
      </w:pPr>
      <w:r w:rsidRPr="7C05E83A">
        <w:rPr>
          <w:rFonts w:ascii="Arial" w:hAnsi="Arial" w:cs="Arial"/>
          <w:b/>
          <w:bCs/>
        </w:rPr>
        <w:t xml:space="preserve">Once you submit this form the data will be entered into Cumberland’s Evidence Register enabling everyone in the Council to know what evidence gathering is happening. The HDRC team will review your application form and request a meeting with you within two weeks </w:t>
      </w:r>
      <w:proofErr w:type="gramStart"/>
      <w:r w:rsidRPr="7C05E83A">
        <w:rPr>
          <w:rFonts w:ascii="Arial" w:hAnsi="Arial" w:cs="Arial"/>
          <w:b/>
          <w:bCs/>
        </w:rPr>
        <w:t>in order to</w:t>
      </w:r>
      <w:proofErr w:type="gramEnd"/>
      <w:r w:rsidRPr="7C05E83A">
        <w:rPr>
          <w:rFonts w:ascii="Arial" w:hAnsi="Arial" w:cs="Arial"/>
          <w:b/>
          <w:bCs/>
        </w:rPr>
        <w:t xml:space="preserve"> support you to progress the evidence gathering. </w:t>
      </w:r>
      <w:r w:rsidRPr="7C05E83A">
        <w:rPr>
          <w:rFonts w:ascii="Arial" w:hAnsi="Arial" w:cs="Arial"/>
        </w:rPr>
        <w:t> </w:t>
      </w:r>
    </w:p>
    <w:p w14:paraId="0F10B9FD" w14:textId="629D1BBE" w:rsidR="7C05E83A" w:rsidRDefault="7C05E83A" w:rsidP="7C05E83A">
      <w:pPr>
        <w:rPr>
          <w:rFonts w:ascii="Arial" w:hAnsi="Arial" w:cs="Arial"/>
        </w:rPr>
      </w:pPr>
    </w:p>
    <w:p w14:paraId="273F2260" w14:textId="30CEBE45" w:rsidR="30C2B64A" w:rsidRDefault="30C2B64A" w:rsidP="7C05E83A">
      <w:pPr>
        <w:rPr>
          <w:rFonts w:ascii="Arial" w:hAnsi="Arial" w:cs="Arial"/>
        </w:rPr>
      </w:pPr>
      <w:r w:rsidRPr="7C05E83A">
        <w:rPr>
          <w:rFonts w:ascii="Arial" w:hAnsi="Arial" w:cs="Arial"/>
        </w:rPr>
        <w:t>To be completed by the HDRC:</w:t>
      </w:r>
    </w:p>
    <w:tbl>
      <w:tblPr>
        <w:tblStyle w:val="TableGrid"/>
        <w:tblW w:w="0" w:type="auto"/>
        <w:tblLayout w:type="fixed"/>
        <w:tblLook w:val="06A0" w:firstRow="1" w:lastRow="0" w:firstColumn="1" w:lastColumn="0" w:noHBand="1" w:noVBand="1"/>
      </w:tblPr>
      <w:tblGrid>
        <w:gridCol w:w="2610"/>
        <w:gridCol w:w="6405"/>
      </w:tblGrid>
      <w:tr w:rsidR="7C05E83A" w14:paraId="10127900" w14:textId="77777777" w:rsidTr="7C05E83A">
        <w:trPr>
          <w:trHeight w:val="300"/>
        </w:trPr>
        <w:tc>
          <w:tcPr>
            <w:tcW w:w="2610" w:type="dxa"/>
          </w:tcPr>
          <w:p w14:paraId="5D397AF5" w14:textId="731C1F05" w:rsidR="30C2B64A" w:rsidRDefault="30C2B64A" w:rsidP="7C05E83A">
            <w:pPr>
              <w:rPr>
                <w:rFonts w:ascii="Arial" w:hAnsi="Arial" w:cs="Arial"/>
              </w:rPr>
            </w:pPr>
            <w:r w:rsidRPr="7C05E83A">
              <w:rPr>
                <w:rFonts w:ascii="Arial" w:hAnsi="Arial" w:cs="Arial"/>
              </w:rPr>
              <w:t>Project ID Number</w:t>
            </w:r>
          </w:p>
        </w:tc>
        <w:tc>
          <w:tcPr>
            <w:tcW w:w="6405" w:type="dxa"/>
          </w:tcPr>
          <w:p w14:paraId="53A81B0B" w14:textId="4A04F95C" w:rsidR="7C05E83A" w:rsidRDefault="7C05E83A" w:rsidP="7C05E83A">
            <w:pPr>
              <w:rPr>
                <w:rFonts w:ascii="Arial" w:hAnsi="Arial" w:cs="Arial"/>
              </w:rPr>
            </w:pPr>
          </w:p>
        </w:tc>
      </w:tr>
      <w:tr w:rsidR="7C05E83A" w14:paraId="37ECD12C" w14:textId="77777777" w:rsidTr="7C05E83A">
        <w:trPr>
          <w:trHeight w:val="300"/>
        </w:trPr>
        <w:tc>
          <w:tcPr>
            <w:tcW w:w="2610" w:type="dxa"/>
          </w:tcPr>
          <w:p w14:paraId="1ED78F76" w14:textId="0E4215C9" w:rsidR="30C2B64A" w:rsidRDefault="30C2B64A" w:rsidP="7C05E83A">
            <w:pPr>
              <w:rPr>
                <w:rFonts w:ascii="Arial" w:hAnsi="Arial" w:cs="Arial"/>
              </w:rPr>
            </w:pPr>
            <w:r w:rsidRPr="7C05E83A">
              <w:rPr>
                <w:rFonts w:ascii="Arial" w:hAnsi="Arial" w:cs="Arial"/>
              </w:rPr>
              <w:t>Project Decision</w:t>
            </w:r>
          </w:p>
        </w:tc>
        <w:tc>
          <w:tcPr>
            <w:tcW w:w="6405" w:type="dxa"/>
          </w:tcPr>
          <w:p w14:paraId="1A064B8A" w14:textId="56B120DB" w:rsidR="30C2B64A" w:rsidRDefault="30C2B64A" w:rsidP="7C05E83A">
            <w:pPr>
              <w:pStyle w:val="ListParagraph"/>
              <w:numPr>
                <w:ilvl w:val="0"/>
                <w:numId w:val="1"/>
              </w:numPr>
              <w:rPr>
                <w:rFonts w:ascii="Arial" w:hAnsi="Arial" w:cs="Arial"/>
              </w:rPr>
            </w:pPr>
            <w:r w:rsidRPr="7C05E83A">
              <w:rPr>
                <w:rFonts w:ascii="Arial" w:hAnsi="Arial" w:cs="Arial"/>
              </w:rPr>
              <w:t>Revise and resubmit the stage 1 form</w:t>
            </w:r>
          </w:p>
          <w:p w14:paraId="3F6EA394" w14:textId="210F5E68" w:rsidR="30C2B64A" w:rsidRDefault="30C2B64A" w:rsidP="7C05E83A">
            <w:pPr>
              <w:pStyle w:val="ListParagraph"/>
              <w:numPr>
                <w:ilvl w:val="0"/>
                <w:numId w:val="1"/>
              </w:numPr>
              <w:rPr>
                <w:rFonts w:ascii="Arial" w:hAnsi="Arial" w:cs="Arial"/>
              </w:rPr>
            </w:pPr>
            <w:r w:rsidRPr="7C05E83A">
              <w:rPr>
                <w:rFonts w:ascii="Arial" w:hAnsi="Arial" w:cs="Arial"/>
              </w:rPr>
              <w:t>Proceed to stage 2 (evidence gathering application)</w:t>
            </w:r>
          </w:p>
          <w:p w14:paraId="061C181D" w14:textId="6F344EC8" w:rsidR="30C2B64A" w:rsidRDefault="30C2B64A" w:rsidP="7C05E83A">
            <w:pPr>
              <w:pStyle w:val="ListParagraph"/>
              <w:numPr>
                <w:ilvl w:val="0"/>
                <w:numId w:val="1"/>
              </w:numPr>
              <w:rPr>
                <w:rFonts w:ascii="Arial" w:hAnsi="Arial" w:cs="Arial"/>
              </w:rPr>
            </w:pPr>
            <w:r w:rsidRPr="7C05E83A">
              <w:rPr>
                <w:rFonts w:ascii="Arial" w:hAnsi="Arial" w:cs="Arial"/>
              </w:rPr>
              <w:t xml:space="preserve">Proceed to stage 3 (external ethics approval) </w:t>
            </w:r>
          </w:p>
          <w:p w14:paraId="1B42E8DF" w14:textId="172AA44A" w:rsidR="30C2B64A" w:rsidRDefault="30C2B64A" w:rsidP="7C05E83A">
            <w:pPr>
              <w:pStyle w:val="ListParagraph"/>
              <w:numPr>
                <w:ilvl w:val="0"/>
                <w:numId w:val="1"/>
              </w:numPr>
              <w:rPr>
                <w:rFonts w:ascii="Arial" w:hAnsi="Arial" w:cs="Arial"/>
              </w:rPr>
            </w:pPr>
            <w:r w:rsidRPr="7C05E83A">
              <w:rPr>
                <w:rFonts w:ascii="Arial" w:hAnsi="Arial" w:cs="Arial"/>
              </w:rPr>
              <w:t>Proceed to stage 4 (start collecting evidence)</w:t>
            </w:r>
          </w:p>
        </w:tc>
      </w:tr>
      <w:tr w:rsidR="7C05E83A" w14:paraId="716B01C3" w14:textId="77777777" w:rsidTr="7C05E83A">
        <w:trPr>
          <w:trHeight w:val="300"/>
        </w:trPr>
        <w:tc>
          <w:tcPr>
            <w:tcW w:w="2610" w:type="dxa"/>
          </w:tcPr>
          <w:p w14:paraId="5D8ED3F4" w14:textId="6F291218" w:rsidR="30C2B64A" w:rsidRDefault="30C2B64A" w:rsidP="7C05E83A">
            <w:pPr>
              <w:rPr>
                <w:rFonts w:ascii="Arial" w:hAnsi="Arial" w:cs="Arial"/>
              </w:rPr>
            </w:pPr>
            <w:r w:rsidRPr="7C05E83A">
              <w:rPr>
                <w:rFonts w:ascii="Arial" w:hAnsi="Arial" w:cs="Arial"/>
              </w:rPr>
              <w:t>Feedback</w:t>
            </w:r>
          </w:p>
        </w:tc>
        <w:tc>
          <w:tcPr>
            <w:tcW w:w="6405" w:type="dxa"/>
          </w:tcPr>
          <w:p w14:paraId="566DF81A" w14:textId="0921A0D8" w:rsidR="7C05E83A" w:rsidRDefault="7C05E83A" w:rsidP="7C05E83A">
            <w:pPr>
              <w:rPr>
                <w:rFonts w:ascii="Arial" w:hAnsi="Arial" w:cs="Arial"/>
              </w:rPr>
            </w:pPr>
          </w:p>
          <w:p w14:paraId="779BA076" w14:textId="18EDFA8E" w:rsidR="7C05E83A" w:rsidRDefault="7C05E83A" w:rsidP="7C05E83A">
            <w:pPr>
              <w:rPr>
                <w:rFonts w:ascii="Arial" w:hAnsi="Arial" w:cs="Arial"/>
              </w:rPr>
            </w:pPr>
          </w:p>
          <w:p w14:paraId="0FA72054" w14:textId="61F19F49" w:rsidR="7C05E83A" w:rsidRDefault="7C05E83A" w:rsidP="7C05E83A">
            <w:pPr>
              <w:rPr>
                <w:rFonts w:ascii="Arial" w:hAnsi="Arial" w:cs="Arial"/>
              </w:rPr>
            </w:pPr>
          </w:p>
          <w:p w14:paraId="6F883C19" w14:textId="61E79804" w:rsidR="7C05E83A" w:rsidRDefault="7C05E83A" w:rsidP="7C05E83A">
            <w:pPr>
              <w:rPr>
                <w:rFonts w:ascii="Arial" w:hAnsi="Arial" w:cs="Arial"/>
              </w:rPr>
            </w:pPr>
          </w:p>
          <w:p w14:paraId="48643594" w14:textId="5DFD33D4" w:rsidR="7C05E83A" w:rsidRDefault="7C05E83A" w:rsidP="7C05E83A">
            <w:pPr>
              <w:rPr>
                <w:rFonts w:ascii="Arial" w:hAnsi="Arial" w:cs="Arial"/>
              </w:rPr>
            </w:pPr>
          </w:p>
          <w:p w14:paraId="5B14FDA5" w14:textId="2523A141" w:rsidR="7C05E83A" w:rsidRDefault="7C05E83A" w:rsidP="7C05E83A">
            <w:pPr>
              <w:rPr>
                <w:rFonts w:ascii="Arial" w:hAnsi="Arial" w:cs="Arial"/>
              </w:rPr>
            </w:pPr>
          </w:p>
          <w:p w14:paraId="229CADEF" w14:textId="72746877" w:rsidR="7C05E83A" w:rsidRDefault="7C05E83A" w:rsidP="7C05E83A">
            <w:pPr>
              <w:rPr>
                <w:rFonts w:ascii="Arial" w:hAnsi="Arial" w:cs="Arial"/>
              </w:rPr>
            </w:pPr>
          </w:p>
          <w:p w14:paraId="11D75181" w14:textId="0AD688D0" w:rsidR="7C05E83A" w:rsidRDefault="7C05E83A" w:rsidP="7C05E83A">
            <w:pPr>
              <w:rPr>
                <w:rFonts w:ascii="Arial" w:hAnsi="Arial" w:cs="Arial"/>
              </w:rPr>
            </w:pPr>
          </w:p>
          <w:p w14:paraId="1A2DEDDF" w14:textId="1FC39038" w:rsidR="7C05E83A" w:rsidRDefault="7C05E83A" w:rsidP="7C05E83A">
            <w:pPr>
              <w:rPr>
                <w:rFonts w:ascii="Arial" w:hAnsi="Arial" w:cs="Arial"/>
              </w:rPr>
            </w:pPr>
          </w:p>
          <w:p w14:paraId="2AAF123D" w14:textId="6DEC5EF4" w:rsidR="7C05E83A" w:rsidRDefault="7C05E83A" w:rsidP="7C05E83A">
            <w:pPr>
              <w:rPr>
                <w:rFonts w:ascii="Arial" w:hAnsi="Arial" w:cs="Arial"/>
              </w:rPr>
            </w:pPr>
          </w:p>
          <w:p w14:paraId="60B208CD" w14:textId="302695A0" w:rsidR="7C05E83A" w:rsidRDefault="7C05E83A" w:rsidP="7C05E83A">
            <w:pPr>
              <w:rPr>
                <w:rFonts w:ascii="Arial" w:hAnsi="Arial" w:cs="Arial"/>
              </w:rPr>
            </w:pPr>
          </w:p>
          <w:p w14:paraId="0FE59E57" w14:textId="289263E3" w:rsidR="7C05E83A" w:rsidRDefault="7C05E83A" w:rsidP="7C05E83A">
            <w:pPr>
              <w:rPr>
                <w:rFonts w:ascii="Arial" w:hAnsi="Arial" w:cs="Arial"/>
              </w:rPr>
            </w:pPr>
          </w:p>
          <w:p w14:paraId="265A3253" w14:textId="2D2271CC" w:rsidR="7C05E83A" w:rsidRDefault="7C05E83A" w:rsidP="7C05E83A">
            <w:pPr>
              <w:rPr>
                <w:rFonts w:ascii="Arial" w:hAnsi="Arial" w:cs="Arial"/>
              </w:rPr>
            </w:pPr>
          </w:p>
          <w:p w14:paraId="03850049" w14:textId="6D5DF5AE" w:rsidR="7C05E83A" w:rsidRDefault="7C05E83A" w:rsidP="7C05E83A">
            <w:pPr>
              <w:rPr>
                <w:rFonts w:ascii="Arial" w:hAnsi="Arial" w:cs="Arial"/>
              </w:rPr>
            </w:pPr>
          </w:p>
        </w:tc>
      </w:tr>
    </w:tbl>
    <w:p w14:paraId="2F75E1FB" w14:textId="77777777" w:rsidR="006A65AD" w:rsidRPr="006A65AD" w:rsidRDefault="006A65AD" w:rsidP="006A65AD">
      <w:pPr>
        <w:rPr>
          <w:rFonts w:ascii="Arial" w:hAnsi="Arial" w:cs="Arial"/>
        </w:rPr>
      </w:pPr>
      <w:r w:rsidRPr="006A65AD">
        <w:rPr>
          <w:rFonts w:ascii="Arial" w:hAnsi="Arial" w:cs="Arial"/>
        </w:rPr>
        <w:t> </w:t>
      </w:r>
    </w:p>
    <w:p w14:paraId="586B1E24" w14:textId="77777777" w:rsidR="006A65AD" w:rsidRPr="006A65AD" w:rsidRDefault="006A65AD" w:rsidP="006A65AD">
      <w:pPr>
        <w:rPr>
          <w:rFonts w:ascii="Arial" w:hAnsi="Arial" w:cs="Arial"/>
        </w:rPr>
      </w:pPr>
      <w:r w:rsidRPr="006A65AD">
        <w:rPr>
          <w:rFonts w:ascii="Arial" w:hAnsi="Arial" w:cs="Arial"/>
          <w:b/>
          <w:bCs/>
        </w:rPr>
        <w:t>Do not start collecting evidence until you have had agreement it is safe to proceed. For further information please refer to ‘Gathering Evidence Safely: Cumberland Council’s Research Governance Framework’.</w:t>
      </w:r>
      <w:r w:rsidRPr="006A65AD">
        <w:rPr>
          <w:rFonts w:ascii="Arial" w:hAnsi="Arial" w:cs="Arial"/>
        </w:rPr>
        <w:t> </w:t>
      </w:r>
    </w:p>
    <w:p w14:paraId="6CE2631E" w14:textId="1995BC03" w:rsidR="00275277" w:rsidRPr="006A65AD" w:rsidRDefault="006A65AD">
      <w:pPr>
        <w:rPr>
          <w:rFonts w:ascii="Arial" w:hAnsi="Arial" w:cs="Arial"/>
        </w:rPr>
      </w:pPr>
      <w:r w:rsidRPr="006A65AD">
        <w:rPr>
          <w:rFonts w:ascii="Arial" w:hAnsi="Arial" w:cs="Arial"/>
        </w:rPr>
        <w:t> </w:t>
      </w:r>
    </w:p>
    <w:sectPr w:rsidR="00275277" w:rsidRPr="006A6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0DE5"/>
    <w:multiLevelType w:val="multilevel"/>
    <w:tmpl w:val="8A86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38686"/>
    <w:multiLevelType w:val="hybridMultilevel"/>
    <w:tmpl w:val="3F1A2970"/>
    <w:lvl w:ilvl="0" w:tplc="27BCB360">
      <w:start w:val="1"/>
      <w:numFmt w:val="bullet"/>
      <w:lvlText w:val=""/>
      <w:lvlJc w:val="left"/>
      <w:pPr>
        <w:ind w:left="720" w:hanging="360"/>
      </w:pPr>
      <w:rPr>
        <w:rFonts w:ascii="Symbol" w:hAnsi="Symbol" w:hint="default"/>
      </w:rPr>
    </w:lvl>
    <w:lvl w:ilvl="1" w:tplc="EEC6D6C2">
      <w:start w:val="1"/>
      <w:numFmt w:val="bullet"/>
      <w:lvlText w:val="o"/>
      <w:lvlJc w:val="left"/>
      <w:pPr>
        <w:ind w:left="1440" w:hanging="360"/>
      </w:pPr>
      <w:rPr>
        <w:rFonts w:ascii="Courier New" w:hAnsi="Courier New" w:hint="default"/>
      </w:rPr>
    </w:lvl>
    <w:lvl w:ilvl="2" w:tplc="6FEE59CC">
      <w:start w:val="1"/>
      <w:numFmt w:val="bullet"/>
      <w:lvlText w:val=""/>
      <w:lvlJc w:val="left"/>
      <w:pPr>
        <w:ind w:left="2160" w:hanging="360"/>
      </w:pPr>
      <w:rPr>
        <w:rFonts w:ascii="Wingdings" w:hAnsi="Wingdings" w:hint="default"/>
      </w:rPr>
    </w:lvl>
    <w:lvl w:ilvl="3" w:tplc="79BECB42">
      <w:start w:val="1"/>
      <w:numFmt w:val="bullet"/>
      <w:lvlText w:val=""/>
      <w:lvlJc w:val="left"/>
      <w:pPr>
        <w:ind w:left="2880" w:hanging="360"/>
      </w:pPr>
      <w:rPr>
        <w:rFonts w:ascii="Symbol" w:hAnsi="Symbol" w:hint="default"/>
      </w:rPr>
    </w:lvl>
    <w:lvl w:ilvl="4" w:tplc="591C07DA">
      <w:start w:val="1"/>
      <w:numFmt w:val="bullet"/>
      <w:lvlText w:val="o"/>
      <w:lvlJc w:val="left"/>
      <w:pPr>
        <w:ind w:left="3600" w:hanging="360"/>
      </w:pPr>
      <w:rPr>
        <w:rFonts w:ascii="Courier New" w:hAnsi="Courier New" w:hint="default"/>
      </w:rPr>
    </w:lvl>
    <w:lvl w:ilvl="5" w:tplc="A1E8EEB6">
      <w:start w:val="1"/>
      <w:numFmt w:val="bullet"/>
      <w:lvlText w:val=""/>
      <w:lvlJc w:val="left"/>
      <w:pPr>
        <w:ind w:left="4320" w:hanging="360"/>
      </w:pPr>
      <w:rPr>
        <w:rFonts w:ascii="Wingdings" w:hAnsi="Wingdings" w:hint="default"/>
      </w:rPr>
    </w:lvl>
    <w:lvl w:ilvl="6" w:tplc="53ECF928">
      <w:start w:val="1"/>
      <w:numFmt w:val="bullet"/>
      <w:lvlText w:val=""/>
      <w:lvlJc w:val="left"/>
      <w:pPr>
        <w:ind w:left="5040" w:hanging="360"/>
      </w:pPr>
      <w:rPr>
        <w:rFonts w:ascii="Symbol" w:hAnsi="Symbol" w:hint="default"/>
      </w:rPr>
    </w:lvl>
    <w:lvl w:ilvl="7" w:tplc="32D685EC">
      <w:start w:val="1"/>
      <w:numFmt w:val="bullet"/>
      <w:lvlText w:val="o"/>
      <w:lvlJc w:val="left"/>
      <w:pPr>
        <w:ind w:left="5760" w:hanging="360"/>
      </w:pPr>
      <w:rPr>
        <w:rFonts w:ascii="Courier New" w:hAnsi="Courier New" w:hint="default"/>
      </w:rPr>
    </w:lvl>
    <w:lvl w:ilvl="8" w:tplc="2694713A">
      <w:start w:val="1"/>
      <w:numFmt w:val="bullet"/>
      <w:lvlText w:val=""/>
      <w:lvlJc w:val="left"/>
      <w:pPr>
        <w:ind w:left="6480" w:hanging="360"/>
      </w:pPr>
      <w:rPr>
        <w:rFonts w:ascii="Wingdings" w:hAnsi="Wingdings" w:hint="default"/>
      </w:rPr>
    </w:lvl>
  </w:abstractNum>
  <w:abstractNum w:abstractNumId="2" w15:restartNumberingAfterBreak="0">
    <w:nsid w:val="2B1F7862"/>
    <w:multiLevelType w:val="multilevel"/>
    <w:tmpl w:val="4EE2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496E87"/>
    <w:multiLevelType w:val="multilevel"/>
    <w:tmpl w:val="E19C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A476CD"/>
    <w:multiLevelType w:val="multilevel"/>
    <w:tmpl w:val="F56A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270933"/>
    <w:multiLevelType w:val="multilevel"/>
    <w:tmpl w:val="37C8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4802D9"/>
    <w:multiLevelType w:val="multilevel"/>
    <w:tmpl w:val="D072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F90A9F"/>
    <w:multiLevelType w:val="multilevel"/>
    <w:tmpl w:val="4ABE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E253DE"/>
    <w:multiLevelType w:val="multilevel"/>
    <w:tmpl w:val="5B3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2F7FF5"/>
    <w:multiLevelType w:val="multilevel"/>
    <w:tmpl w:val="4002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681D3A"/>
    <w:multiLevelType w:val="multilevel"/>
    <w:tmpl w:val="FA18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BB756A"/>
    <w:multiLevelType w:val="multilevel"/>
    <w:tmpl w:val="7BFA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F60C7F"/>
    <w:multiLevelType w:val="multilevel"/>
    <w:tmpl w:val="1366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8D212C"/>
    <w:multiLevelType w:val="multilevel"/>
    <w:tmpl w:val="7BAE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4778A0"/>
    <w:multiLevelType w:val="multilevel"/>
    <w:tmpl w:val="A808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620008"/>
    <w:multiLevelType w:val="multilevel"/>
    <w:tmpl w:val="CE7E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690185"/>
    <w:multiLevelType w:val="multilevel"/>
    <w:tmpl w:val="FA7E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679A1"/>
    <w:multiLevelType w:val="hybridMultilevel"/>
    <w:tmpl w:val="C89CC15E"/>
    <w:lvl w:ilvl="0" w:tplc="DE12D18C">
      <w:start w:val="1"/>
      <w:numFmt w:val="bullet"/>
      <w:lvlText w:val=""/>
      <w:lvlJc w:val="left"/>
      <w:pPr>
        <w:ind w:left="720" w:hanging="360"/>
      </w:pPr>
      <w:rPr>
        <w:rFonts w:ascii="Symbol" w:hAnsi="Symbol" w:hint="default"/>
      </w:rPr>
    </w:lvl>
    <w:lvl w:ilvl="1" w:tplc="6E7E4796">
      <w:start w:val="1"/>
      <w:numFmt w:val="bullet"/>
      <w:lvlText w:val="o"/>
      <w:lvlJc w:val="left"/>
      <w:pPr>
        <w:ind w:left="1440" w:hanging="360"/>
      </w:pPr>
      <w:rPr>
        <w:rFonts w:ascii="Courier New" w:hAnsi="Courier New" w:hint="default"/>
      </w:rPr>
    </w:lvl>
    <w:lvl w:ilvl="2" w:tplc="DBDAEE7E">
      <w:start w:val="1"/>
      <w:numFmt w:val="bullet"/>
      <w:lvlText w:val=""/>
      <w:lvlJc w:val="left"/>
      <w:pPr>
        <w:ind w:left="2160" w:hanging="360"/>
      </w:pPr>
      <w:rPr>
        <w:rFonts w:ascii="Wingdings" w:hAnsi="Wingdings" w:hint="default"/>
      </w:rPr>
    </w:lvl>
    <w:lvl w:ilvl="3" w:tplc="DD524B2C">
      <w:start w:val="1"/>
      <w:numFmt w:val="bullet"/>
      <w:lvlText w:val=""/>
      <w:lvlJc w:val="left"/>
      <w:pPr>
        <w:ind w:left="2880" w:hanging="360"/>
      </w:pPr>
      <w:rPr>
        <w:rFonts w:ascii="Symbol" w:hAnsi="Symbol" w:hint="default"/>
      </w:rPr>
    </w:lvl>
    <w:lvl w:ilvl="4" w:tplc="5C90668A">
      <w:start w:val="1"/>
      <w:numFmt w:val="bullet"/>
      <w:lvlText w:val="o"/>
      <w:lvlJc w:val="left"/>
      <w:pPr>
        <w:ind w:left="3600" w:hanging="360"/>
      </w:pPr>
      <w:rPr>
        <w:rFonts w:ascii="Courier New" w:hAnsi="Courier New" w:hint="default"/>
      </w:rPr>
    </w:lvl>
    <w:lvl w:ilvl="5" w:tplc="3D6814C6">
      <w:start w:val="1"/>
      <w:numFmt w:val="bullet"/>
      <w:lvlText w:val=""/>
      <w:lvlJc w:val="left"/>
      <w:pPr>
        <w:ind w:left="4320" w:hanging="360"/>
      </w:pPr>
      <w:rPr>
        <w:rFonts w:ascii="Wingdings" w:hAnsi="Wingdings" w:hint="default"/>
      </w:rPr>
    </w:lvl>
    <w:lvl w:ilvl="6" w:tplc="2F202978">
      <w:start w:val="1"/>
      <w:numFmt w:val="bullet"/>
      <w:lvlText w:val=""/>
      <w:lvlJc w:val="left"/>
      <w:pPr>
        <w:ind w:left="5040" w:hanging="360"/>
      </w:pPr>
      <w:rPr>
        <w:rFonts w:ascii="Symbol" w:hAnsi="Symbol" w:hint="default"/>
      </w:rPr>
    </w:lvl>
    <w:lvl w:ilvl="7" w:tplc="43C69590">
      <w:start w:val="1"/>
      <w:numFmt w:val="bullet"/>
      <w:lvlText w:val="o"/>
      <w:lvlJc w:val="left"/>
      <w:pPr>
        <w:ind w:left="5760" w:hanging="360"/>
      </w:pPr>
      <w:rPr>
        <w:rFonts w:ascii="Courier New" w:hAnsi="Courier New" w:hint="default"/>
      </w:rPr>
    </w:lvl>
    <w:lvl w:ilvl="8" w:tplc="27E4AD98">
      <w:start w:val="1"/>
      <w:numFmt w:val="bullet"/>
      <w:lvlText w:val=""/>
      <w:lvlJc w:val="left"/>
      <w:pPr>
        <w:ind w:left="6480" w:hanging="360"/>
      </w:pPr>
      <w:rPr>
        <w:rFonts w:ascii="Wingdings" w:hAnsi="Wingdings" w:hint="default"/>
      </w:rPr>
    </w:lvl>
  </w:abstractNum>
  <w:abstractNum w:abstractNumId="18" w15:restartNumberingAfterBreak="0">
    <w:nsid w:val="7CA812AF"/>
    <w:multiLevelType w:val="multilevel"/>
    <w:tmpl w:val="FCCE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EC6E6D"/>
    <w:multiLevelType w:val="multilevel"/>
    <w:tmpl w:val="4820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CE525A"/>
    <w:multiLevelType w:val="multilevel"/>
    <w:tmpl w:val="0C54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962894">
    <w:abstractNumId w:val="17"/>
  </w:num>
  <w:num w:numId="2" w16cid:durableId="510293279">
    <w:abstractNumId w:val="1"/>
  </w:num>
  <w:num w:numId="3" w16cid:durableId="1507138628">
    <w:abstractNumId w:val="11"/>
  </w:num>
  <w:num w:numId="4" w16cid:durableId="1796175930">
    <w:abstractNumId w:val="9"/>
  </w:num>
  <w:num w:numId="5" w16cid:durableId="1659649947">
    <w:abstractNumId w:val="15"/>
  </w:num>
  <w:num w:numId="6" w16cid:durableId="596250554">
    <w:abstractNumId w:val="2"/>
  </w:num>
  <w:num w:numId="7" w16cid:durableId="2015917980">
    <w:abstractNumId w:val="16"/>
  </w:num>
  <w:num w:numId="8" w16cid:durableId="789324566">
    <w:abstractNumId w:val="0"/>
  </w:num>
  <w:num w:numId="9" w16cid:durableId="383720678">
    <w:abstractNumId w:val="12"/>
  </w:num>
  <w:num w:numId="10" w16cid:durableId="728652703">
    <w:abstractNumId w:val="7"/>
  </w:num>
  <w:num w:numId="11" w16cid:durableId="512648556">
    <w:abstractNumId w:val="10"/>
  </w:num>
  <w:num w:numId="12" w16cid:durableId="684018511">
    <w:abstractNumId w:val="20"/>
  </w:num>
  <w:num w:numId="13" w16cid:durableId="1065645297">
    <w:abstractNumId w:val="5"/>
  </w:num>
  <w:num w:numId="14" w16cid:durableId="1188762709">
    <w:abstractNumId w:val="14"/>
  </w:num>
  <w:num w:numId="15" w16cid:durableId="1762605063">
    <w:abstractNumId w:val="13"/>
  </w:num>
  <w:num w:numId="16" w16cid:durableId="1916622330">
    <w:abstractNumId w:val="6"/>
  </w:num>
  <w:num w:numId="17" w16cid:durableId="1674643526">
    <w:abstractNumId w:val="4"/>
  </w:num>
  <w:num w:numId="18" w16cid:durableId="492330877">
    <w:abstractNumId w:val="3"/>
  </w:num>
  <w:num w:numId="19" w16cid:durableId="862864604">
    <w:abstractNumId w:val="18"/>
  </w:num>
  <w:num w:numId="20" w16cid:durableId="1279794302">
    <w:abstractNumId w:val="19"/>
  </w:num>
  <w:num w:numId="21" w16cid:durableId="1245722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AD"/>
    <w:rsid w:val="00201A50"/>
    <w:rsid w:val="00275277"/>
    <w:rsid w:val="002A5955"/>
    <w:rsid w:val="00304367"/>
    <w:rsid w:val="003506FC"/>
    <w:rsid w:val="00355AF7"/>
    <w:rsid w:val="00400495"/>
    <w:rsid w:val="006A65AD"/>
    <w:rsid w:val="007873E5"/>
    <w:rsid w:val="00B1743E"/>
    <w:rsid w:val="00CC4174"/>
    <w:rsid w:val="00DF7C99"/>
    <w:rsid w:val="00FF2A52"/>
    <w:rsid w:val="01B5516D"/>
    <w:rsid w:val="0B0D11EA"/>
    <w:rsid w:val="0C4D41A6"/>
    <w:rsid w:val="15C81183"/>
    <w:rsid w:val="197364DB"/>
    <w:rsid w:val="197C011E"/>
    <w:rsid w:val="2CA2087A"/>
    <w:rsid w:val="2E0C8D3F"/>
    <w:rsid w:val="2F7BA756"/>
    <w:rsid w:val="30C2B64A"/>
    <w:rsid w:val="33AFEA64"/>
    <w:rsid w:val="33D53D2E"/>
    <w:rsid w:val="38FFDB77"/>
    <w:rsid w:val="3BDE4E02"/>
    <w:rsid w:val="3E7A938D"/>
    <w:rsid w:val="40128A8E"/>
    <w:rsid w:val="4636CF92"/>
    <w:rsid w:val="4B2D73CC"/>
    <w:rsid w:val="4CA2BD09"/>
    <w:rsid w:val="535F9915"/>
    <w:rsid w:val="5537663F"/>
    <w:rsid w:val="56F65180"/>
    <w:rsid w:val="56FE4A5B"/>
    <w:rsid w:val="61C06D37"/>
    <w:rsid w:val="636B0BC1"/>
    <w:rsid w:val="6B356D20"/>
    <w:rsid w:val="729A1F20"/>
    <w:rsid w:val="738BF498"/>
    <w:rsid w:val="7821838C"/>
    <w:rsid w:val="7984941B"/>
    <w:rsid w:val="7C05E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8ABE"/>
  <w15:chartTrackingRefBased/>
  <w15:docId w15:val="{8FA3DDAE-720E-4ECF-A9D3-6D3F1406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5AD"/>
    <w:rPr>
      <w:rFonts w:eastAsiaTheme="majorEastAsia" w:cstheme="majorBidi"/>
      <w:color w:val="272727" w:themeColor="text1" w:themeTint="D8"/>
    </w:rPr>
  </w:style>
  <w:style w:type="paragraph" w:styleId="Title">
    <w:name w:val="Title"/>
    <w:basedOn w:val="Normal"/>
    <w:next w:val="Normal"/>
    <w:link w:val="TitleChar"/>
    <w:uiPriority w:val="10"/>
    <w:qFormat/>
    <w:rsid w:val="006A6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5AD"/>
    <w:pPr>
      <w:spacing w:before="160"/>
      <w:jc w:val="center"/>
    </w:pPr>
    <w:rPr>
      <w:i/>
      <w:iCs/>
      <w:color w:val="404040" w:themeColor="text1" w:themeTint="BF"/>
    </w:rPr>
  </w:style>
  <w:style w:type="character" w:customStyle="1" w:styleId="QuoteChar">
    <w:name w:val="Quote Char"/>
    <w:basedOn w:val="DefaultParagraphFont"/>
    <w:link w:val="Quote"/>
    <w:uiPriority w:val="29"/>
    <w:rsid w:val="006A65AD"/>
    <w:rPr>
      <w:i/>
      <w:iCs/>
      <w:color w:val="404040" w:themeColor="text1" w:themeTint="BF"/>
    </w:rPr>
  </w:style>
  <w:style w:type="paragraph" w:styleId="ListParagraph">
    <w:name w:val="List Paragraph"/>
    <w:basedOn w:val="Normal"/>
    <w:uiPriority w:val="34"/>
    <w:qFormat/>
    <w:rsid w:val="006A65AD"/>
    <w:pPr>
      <w:ind w:left="720"/>
      <w:contextualSpacing/>
    </w:pPr>
  </w:style>
  <w:style w:type="character" w:styleId="IntenseEmphasis">
    <w:name w:val="Intense Emphasis"/>
    <w:basedOn w:val="DefaultParagraphFont"/>
    <w:uiPriority w:val="21"/>
    <w:qFormat/>
    <w:rsid w:val="006A65AD"/>
    <w:rPr>
      <w:i/>
      <w:iCs/>
      <w:color w:val="0F4761" w:themeColor="accent1" w:themeShade="BF"/>
    </w:rPr>
  </w:style>
  <w:style w:type="paragraph" w:styleId="IntenseQuote">
    <w:name w:val="Intense Quote"/>
    <w:basedOn w:val="Normal"/>
    <w:next w:val="Normal"/>
    <w:link w:val="IntenseQuoteChar"/>
    <w:uiPriority w:val="30"/>
    <w:qFormat/>
    <w:rsid w:val="006A6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5AD"/>
    <w:rPr>
      <w:i/>
      <w:iCs/>
      <w:color w:val="0F4761" w:themeColor="accent1" w:themeShade="BF"/>
    </w:rPr>
  </w:style>
  <w:style w:type="character" w:styleId="IntenseReference">
    <w:name w:val="Intense Reference"/>
    <w:basedOn w:val="DefaultParagraphFont"/>
    <w:uiPriority w:val="32"/>
    <w:qFormat/>
    <w:rsid w:val="006A65AD"/>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CC417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C4174"/>
  </w:style>
  <w:style w:type="character" w:customStyle="1" w:styleId="eop">
    <w:name w:val="eop"/>
    <w:basedOn w:val="DefaultParagraphFont"/>
    <w:rsid w:val="00CC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7191">
      <w:bodyDiv w:val="1"/>
      <w:marLeft w:val="0"/>
      <w:marRight w:val="0"/>
      <w:marTop w:val="0"/>
      <w:marBottom w:val="0"/>
      <w:divBdr>
        <w:top w:val="none" w:sz="0" w:space="0" w:color="auto"/>
        <w:left w:val="none" w:sz="0" w:space="0" w:color="auto"/>
        <w:bottom w:val="none" w:sz="0" w:space="0" w:color="auto"/>
        <w:right w:val="none" w:sz="0" w:space="0" w:color="auto"/>
      </w:divBdr>
      <w:divsChild>
        <w:div w:id="265231735">
          <w:marLeft w:val="0"/>
          <w:marRight w:val="0"/>
          <w:marTop w:val="0"/>
          <w:marBottom w:val="0"/>
          <w:divBdr>
            <w:top w:val="none" w:sz="0" w:space="0" w:color="auto"/>
            <w:left w:val="none" w:sz="0" w:space="0" w:color="auto"/>
            <w:bottom w:val="none" w:sz="0" w:space="0" w:color="auto"/>
            <w:right w:val="none" w:sz="0" w:space="0" w:color="auto"/>
          </w:divBdr>
        </w:div>
        <w:div w:id="1692339215">
          <w:marLeft w:val="0"/>
          <w:marRight w:val="0"/>
          <w:marTop w:val="0"/>
          <w:marBottom w:val="0"/>
          <w:divBdr>
            <w:top w:val="none" w:sz="0" w:space="0" w:color="auto"/>
            <w:left w:val="none" w:sz="0" w:space="0" w:color="auto"/>
            <w:bottom w:val="none" w:sz="0" w:space="0" w:color="auto"/>
            <w:right w:val="none" w:sz="0" w:space="0" w:color="auto"/>
          </w:divBdr>
        </w:div>
        <w:div w:id="633826256">
          <w:marLeft w:val="0"/>
          <w:marRight w:val="0"/>
          <w:marTop w:val="0"/>
          <w:marBottom w:val="0"/>
          <w:divBdr>
            <w:top w:val="none" w:sz="0" w:space="0" w:color="auto"/>
            <w:left w:val="none" w:sz="0" w:space="0" w:color="auto"/>
            <w:bottom w:val="none" w:sz="0" w:space="0" w:color="auto"/>
            <w:right w:val="none" w:sz="0" w:space="0" w:color="auto"/>
          </w:divBdr>
        </w:div>
        <w:div w:id="1028604825">
          <w:marLeft w:val="0"/>
          <w:marRight w:val="0"/>
          <w:marTop w:val="0"/>
          <w:marBottom w:val="0"/>
          <w:divBdr>
            <w:top w:val="none" w:sz="0" w:space="0" w:color="auto"/>
            <w:left w:val="none" w:sz="0" w:space="0" w:color="auto"/>
            <w:bottom w:val="none" w:sz="0" w:space="0" w:color="auto"/>
            <w:right w:val="none" w:sz="0" w:space="0" w:color="auto"/>
          </w:divBdr>
        </w:div>
        <w:div w:id="1773352610">
          <w:marLeft w:val="0"/>
          <w:marRight w:val="0"/>
          <w:marTop w:val="0"/>
          <w:marBottom w:val="0"/>
          <w:divBdr>
            <w:top w:val="none" w:sz="0" w:space="0" w:color="auto"/>
            <w:left w:val="none" w:sz="0" w:space="0" w:color="auto"/>
            <w:bottom w:val="none" w:sz="0" w:space="0" w:color="auto"/>
            <w:right w:val="none" w:sz="0" w:space="0" w:color="auto"/>
          </w:divBdr>
        </w:div>
        <w:div w:id="158156276">
          <w:marLeft w:val="0"/>
          <w:marRight w:val="0"/>
          <w:marTop w:val="0"/>
          <w:marBottom w:val="0"/>
          <w:divBdr>
            <w:top w:val="none" w:sz="0" w:space="0" w:color="auto"/>
            <w:left w:val="none" w:sz="0" w:space="0" w:color="auto"/>
            <w:bottom w:val="none" w:sz="0" w:space="0" w:color="auto"/>
            <w:right w:val="none" w:sz="0" w:space="0" w:color="auto"/>
          </w:divBdr>
        </w:div>
        <w:div w:id="875193563">
          <w:marLeft w:val="0"/>
          <w:marRight w:val="0"/>
          <w:marTop w:val="0"/>
          <w:marBottom w:val="0"/>
          <w:divBdr>
            <w:top w:val="none" w:sz="0" w:space="0" w:color="auto"/>
            <w:left w:val="none" w:sz="0" w:space="0" w:color="auto"/>
            <w:bottom w:val="none" w:sz="0" w:space="0" w:color="auto"/>
            <w:right w:val="none" w:sz="0" w:space="0" w:color="auto"/>
          </w:divBdr>
        </w:div>
        <w:div w:id="1013991953">
          <w:marLeft w:val="0"/>
          <w:marRight w:val="0"/>
          <w:marTop w:val="0"/>
          <w:marBottom w:val="0"/>
          <w:divBdr>
            <w:top w:val="none" w:sz="0" w:space="0" w:color="auto"/>
            <w:left w:val="none" w:sz="0" w:space="0" w:color="auto"/>
            <w:bottom w:val="none" w:sz="0" w:space="0" w:color="auto"/>
            <w:right w:val="none" w:sz="0" w:space="0" w:color="auto"/>
          </w:divBdr>
        </w:div>
        <w:div w:id="1497725477">
          <w:marLeft w:val="0"/>
          <w:marRight w:val="0"/>
          <w:marTop w:val="0"/>
          <w:marBottom w:val="0"/>
          <w:divBdr>
            <w:top w:val="none" w:sz="0" w:space="0" w:color="auto"/>
            <w:left w:val="none" w:sz="0" w:space="0" w:color="auto"/>
            <w:bottom w:val="none" w:sz="0" w:space="0" w:color="auto"/>
            <w:right w:val="none" w:sz="0" w:space="0" w:color="auto"/>
          </w:divBdr>
          <w:divsChild>
            <w:div w:id="1043410062">
              <w:marLeft w:val="-75"/>
              <w:marRight w:val="0"/>
              <w:marTop w:val="30"/>
              <w:marBottom w:val="30"/>
              <w:divBdr>
                <w:top w:val="none" w:sz="0" w:space="0" w:color="auto"/>
                <w:left w:val="none" w:sz="0" w:space="0" w:color="auto"/>
                <w:bottom w:val="none" w:sz="0" w:space="0" w:color="auto"/>
                <w:right w:val="none" w:sz="0" w:space="0" w:color="auto"/>
              </w:divBdr>
              <w:divsChild>
                <w:div w:id="632908141">
                  <w:marLeft w:val="0"/>
                  <w:marRight w:val="0"/>
                  <w:marTop w:val="0"/>
                  <w:marBottom w:val="0"/>
                  <w:divBdr>
                    <w:top w:val="none" w:sz="0" w:space="0" w:color="auto"/>
                    <w:left w:val="none" w:sz="0" w:space="0" w:color="auto"/>
                    <w:bottom w:val="none" w:sz="0" w:space="0" w:color="auto"/>
                    <w:right w:val="none" w:sz="0" w:space="0" w:color="auto"/>
                  </w:divBdr>
                  <w:divsChild>
                    <w:div w:id="261840907">
                      <w:marLeft w:val="0"/>
                      <w:marRight w:val="0"/>
                      <w:marTop w:val="0"/>
                      <w:marBottom w:val="0"/>
                      <w:divBdr>
                        <w:top w:val="none" w:sz="0" w:space="0" w:color="auto"/>
                        <w:left w:val="none" w:sz="0" w:space="0" w:color="auto"/>
                        <w:bottom w:val="none" w:sz="0" w:space="0" w:color="auto"/>
                        <w:right w:val="none" w:sz="0" w:space="0" w:color="auto"/>
                      </w:divBdr>
                    </w:div>
                  </w:divsChild>
                </w:div>
                <w:div w:id="2007703527">
                  <w:marLeft w:val="0"/>
                  <w:marRight w:val="0"/>
                  <w:marTop w:val="0"/>
                  <w:marBottom w:val="0"/>
                  <w:divBdr>
                    <w:top w:val="none" w:sz="0" w:space="0" w:color="auto"/>
                    <w:left w:val="none" w:sz="0" w:space="0" w:color="auto"/>
                    <w:bottom w:val="none" w:sz="0" w:space="0" w:color="auto"/>
                    <w:right w:val="none" w:sz="0" w:space="0" w:color="auto"/>
                  </w:divBdr>
                  <w:divsChild>
                    <w:div w:id="2629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075">
          <w:marLeft w:val="0"/>
          <w:marRight w:val="0"/>
          <w:marTop w:val="0"/>
          <w:marBottom w:val="0"/>
          <w:divBdr>
            <w:top w:val="none" w:sz="0" w:space="0" w:color="auto"/>
            <w:left w:val="none" w:sz="0" w:space="0" w:color="auto"/>
            <w:bottom w:val="none" w:sz="0" w:space="0" w:color="auto"/>
            <w:right w:val="none" w:sz="0" w:space="0" w:color="auto"/>
          </w:divBdr>
        </w:div>
        <w:div w:id="311832608">
          <w:marLeft w:val="0"/>
          <w:marRight w:val="0"/>
          <w:marTop w:val="0"/>
          <w:marBottom w:val="0"/>
          <w:divBdr>
            <w:top w:val="none" w:sz="0" w:space="0" w:color="auto"/>
            <w:left w:val="none" w:sz="0" w:space="0" w:color="auto"/>
            <w:bottom w:val="none" w:sz="0" w:space="0" w:color="auto"/>
            <w:right w:val="none" w:sz="0" w:space="0" w:color="auto"/>
          </w:divBdr>
          <w:divsChild>
            <w:div w:id="55015343">
              <w:marLeft w:val="-75"/>
              <w:marRight w:val="0"/>
              <w:marTop w:val="30"/>
              <w:marBottom w:val="30"/>
              <w:divBdr>
                <w:top w:val="none" w:sz="0" w:space="0" w:color="auto"/>
                <w:left w:val="none" w:sz="0" w:space="0" w:color="auto"/>
                <w:bottom w:val="none" w:sz="0" w:space="0" w:color="auto"/>
                <w:right w:val="none" w:sz="0" w:space="0" w:color="auto"/>
              </w:divBdr>
              <w:divsChild>
                <w:div w:id="1903904841">
                  <w:marLeft w:val="0"/>
                  <w:marRight w:val="0"/>
                  <w:marTop w:val="0"/>
                  <w:marBottom w:val="0"/>
                  <w:divBdr>
                    <w:top w:val="none" w:sz="0" w:space="0" w:color="auto"/>
                    <w:left w:val="none" w:sz="0" w:space="0" w:color="auto"/>
                    <w:bottom w:val="none" w:sz="0" w:space="0" w:color="auto"/>
                    <w:right w:val="none" w:sz="0" w:space="0" w:color="auto"/>
                  </w:divBdr>
                  <w:divsChild>
                    <w:div w:id="603343740">
                      <w:marLeft w:val="0"/>
                      <w:marRight w:val="0"/>
                      <w:marTop w:val="0"/>
                      <w:marBottom w:val="0"/>
                      <w:divBdr>
                        <w:top w:val="none" w:sz="0" w:space="0" w:color="auto"/>
                        <w:left w:val="none" w:sz="0" w:space="0" w:color="auto"/>
                        <w:bottom w:val="none" w:sz="0" w:space="0" w:color="auto"/>
                        <w:right w:val="none" w:sz="0" w:space="0" w:color="auto"/>
                      </w:divBdr>
                    </w:div>
                  </w:divsChild>
                </w:div>
                <w:div w:id="2071541544">
                  <w:marLeft w:val="0"/>
                  <w:marRight w:val="0"/>
                  <w:marTop w:val="0"/>
                  <w:marBottom w:val="0"/>
                  <w:divBdr>
                    <w:top w:val="none" w:sz="0" w:space="0" w:color="auto"/>
                    <w:left w:val="none" w:sz="0" w:space="0" w:color="auto"/>
                    <w:bottom w:val="none" w:sz="0" w:space="0" w:color="auto"/>
                    <w:right w:val="none" w:sz="0" w:space="0" w:color="auto"/>
                  </w:divBdr>
                  <w:divsChild>
                    <w:div w:id="841823556">
                      <w:marLeft w:val="0"/>
                      <w:marRight w:val="0"/>
                      <w:marTop w:val="0"/>
                      <w:marBottom w:val="0"/>
                      <w:divBdr>
                        <w:top w:val="none" w:sz="0" w:space="0" w:color="auto"/>
                        <w:left w:val="none" w:sz="0" w:space="0" w:color="auto"/>
                        <w:bottom w:val="none" w:sz="0" w:space="0" w:color="auto"/>
                        <w:right w:val="none" w:sz="0" w:space="0" w:color="auto"/>
                      </w:divBdr>
                    </w:div>
                  </w:divsChild>
                </w:div>
                <w:div w:id="748386826">
                  <w:marLeft w:val="0"/>
                  <w:marRight w:val="0"/>
                  <w:marTop w:val="0"/>
                  <w:marBottom w:val="0"/>
                  <w:divBdr>
                    <w:top w:val="none" w:sz="0" w:space="0" w:color="auto"/>
                    <w:left w:val="none" w:sz="0" w:space="0" w:color="auto"/>
                    <w:bottom w:val="none" w:sz="0" w:space="0" w:color="auto"/>
                    <w:right w:val="none" w:sz="0" w:space="0" w:color="auto"/>
                  </w:divBdr>
                  <w:divsChild>
                    <w:div w:id="207034881">
                      <w:marLeft w:val="0"/>
                      <w:marRight w:val="0"/>
                      <w:marTop w:val="0"/>
                      <w:marBottom w:val="0"/>
                      <w:divBdr>
                        <w:top w:val="none" w:sz="0" w:space="0" w:color="auto"/>
                        <w:left w:val="none" w:sz="0" w:space="0" w:color="auto"/>
                        <w:bottom w:val="none" w:sz="0" w:space="0" w:color="auto"/>
                        <w:right w:val="none" w:sz="0" w:space="0" w:color="auto"/>
                      </w:divBdr>
                    </w:div>
                  </w:divsChild>
                </w:div>
                <w:div w:id="770514418">
                  <w:marLeft w:val="0"/>
                  <w:marRight w:val="0"/>
                  <w:marTop w:val="0"/>
                  <w:marBottom w:val="0"/>
                  <w:divBdr>
                    <w:top w:val="none" w:sz="0" w:space="0" w:color="auto"/>
                    <w:left w:val="none" w:sz="0" w:space="0" w:color="auto"/>
                    <w:bottom w:val="none" w:sz="0" w:space="0" w:color="auto"/>
                    <w:right w:val="none" w:sz="0" w:space="0" w:color="auto"/>
                  </w:divBdr>
                  <w:divsChild>
                    <w:div w:id="2108111130">
                      <w:marLeft w:val="0"/>
                      <w:marRight w:val="0"/>
                      <w:marTop w:val="0"/>
                      <w:marBottom w:val="0"/>
                      <w:divBdr>
                        <w:top w:val="none" w:sz="0" w:space="0" w:color="auto"/>
                        <w:left w:val="none" w:sz="0" w:space="0" w:color="auto"/>
                        <w:bottom w:val="none" w:sz="0" w:space="0" w:color="auto"/>
                        <w:right w:val="none" w:sz="0" w:space="0" w:color="auto"/>
                      </w:divBdr>
                    </w:div>
                  </w:divsChild>
                </w:div>
                <w:div w:id="587734135">
                  <w:marLeft w:val="0"/>
                  <w:marRight w:val="0"/>
                  <w:marTop w:val="0"/>
                  <w:marBottom w:val="0"/>
                  <w:divBdr>
                    <w:top w:val="none" w:sz="0" w:space="0" w:color="auto"/>
                    <w:left w:val="none" w:sz="0" w:space="0" w:color="auto"/>
                    <w:bottom w:val="none" w:sz="0" w:space="0" w:color="auto"/>
                    <w:right w:val="none" w:sz="0" w:space="0" w:color="auto"/>
                  </w:divBdr>
                  <w:divsChild>
                    <w:div w:id="1674188916">
                      <w:marLeft w:val="0"/>
                      <w:marRight w:val="0"/>
                      <w:marTop w:val="0"/>
                      <w:marBottom w:val="0"/>
                      <w:divBdr>
                        <w:top w:val="none" w:sz="0" w:space="0" w:color="auto"/>
                        <w:left w:val="none" w:sz="0" w:space="0" w:color="auto"/>
                        <w:bottom w:val="none" w:sz="0" w:space="0" w:color="auto"/>
                        <w:right w:val="none" w:sz="0" w:space="0" w:color="auto"/>
                      </w:divBdr>
                    </w:div>
                  </w:divsChild>
                </w:div>
                <w:div w:id="1223247605">
                  <w:marLeft w:val="0"/>
                  <w:marRight w:val="0"/>
                  <w:marTop w:val="0"/>
                  <w:marBottom w:val="0"/>
                  <w:divBdr>
                    <w:top w:val="none" w:sz="0" w:space="0" w:color="auto"/>
                    <w:left w:val="none" w:sz="0" w:space="0" w:color="auto"/>
                    <w:bottom w:val="none" w:sz="0" w:space="0" w:color="auto"/>
                    <w:right w:val="none" w:sz="0" w:space="0" w:color="auto"/>
                  </w:divBdr>
                  <w:divsChild>
                    <w:div w:id="608002113">
                      <w:marLeft w:val="0"/>
                      <w:marRight w:val="0"/>
                      <w:marTop w:val="0"/>
                      <w:marBottom w:val="0"/>
                      <w:divBdr>
                        <w:top w:val="none" w:sz="0" w:space="0" w:color="auto"/>
                        <w:left w:val="none" w:sz="0" w:space="0" w:color="auto"/>
                        <w:bottom w:val="none" w:sz="0" w:space="0" w:color="auto"/>
                        <w:right w:val="none" w:sz="0" w:space="0" w:color="auto"/>
                      </w:divBdr>
                    </w:div>
                  </w:divsChild>
                </w:div>
                <w:div w:id="1472988272">
                  <w:marLeft w:val="0"/>
                  <w:marRight w:val="0"/>
                  <w:marTop w:val="0"/>
                  <w:marBottom w:val="0"/>
                  <w:divBdr>
                    <w:top w:val="none" w:sz="0" w:space="0" w:color="auto"/>
                    <w:left w:val="none" w:sz="0" w:space="0" w:color="auto"/>
                    <w:bottom w:val="none" w:sz="0" w:space="0" w:color="auto"/>
                    <w:right w:val="none" w:sz="0" w:space="0" w:color="auto"/>
                  </w:divBdr>
                  <w:divsChild>
                    <w:div w:id="1114402619">
                      <w:marLeft w:val="0"/>
                      <w:marRight w:val="0"/>
                      <w:marTop w:val="0"/>
                      <w:marBottom w:val="0"/>
                      <w:divBdr>
                        <w:top w:val="none" w:sz="0" w:space="0" w:color="auto"/>
                        <w:left w:val="none" w:sz="0" w:space="0" w:color="auto"/>
                        <w:bottom w:val="none" w:sz="0" w:space="0" w:color="auto"/>
                        <w:right w:val="none" w:sz="0" w:space="0" w:color="auto"/>
                      </w:divBdr>
                    </w:div>
                  </w:divsChild>
                </w:div>
                <w:div w:id="1356158191">
                  <w:marLeft w:val="0"/>
                  <w:marRight w:val="0"/>
                  <w:marTop w:val="0"/>
                  <w:marBottom w:val="0"/>
                  <w:divBdr>
                    <w:top w:val="none" w:sz="0" w:space="0" w:color="auto"/>
                    <w:left w:val="none" w:sz="0" w:space="0" w:color="auto"/>
                    <w:bottom w:val="none" w:sz="0" w:space="0" w:color="auto"/>
                    <w:right w:val="none" w:sz="0" w:space="0" w:color="auto"/>
                  </w:divBdr>
                  <w:divsChild>
                    <w:div w:id="1430271355">
                      <w:marLeft w:val="0"/>
                      <w:marRight w:val="0"/>
                      <w:marTop w:val="0"/>
                      <w:marBottom w:val="0"/>
                      <w:divBdr>
                        <w:top w:val="none" w:sz="0" w:space="0" w:color="auto"/>
                        <w:left w:val="none" w:sz="0" w:space="0" w:color="auto"/>
                        <w:bottom w:val="none" w:sz="0" w:space="0" w:color="auto"/>
                        <w:right w:val="none" w:sz="0" w:space="0" w:color="auto"/>
                      </w:divBdr>
                    </w:div>
                  </w:divsChild>
                </w:div>
                <w:div w:id="495145020">
                  <w:marLeft w:val="0"/>
                  <w:marRight w:val="0"/>
                  <w:marTop w:val="0"/>
                  <w:marBottom w:val="0"/>
                  <w:divBdr>
                    <w:top w:val="none" w:sz="0" w:space="0" w:color="auto"/>
                    <w:left w:val="none" w:sz="0" w:space="0" w:color="auto"/>
                    <w:bottom w:val="none" w:sz="0" w:space="0" w:color="auto"/>
                    <w:right w:val="none" w:sz="0" w:space="0" w:color="auto"/>
                  </w:divBdr>
                  <w:divsChild>
                    <w:div w:id="1810634414">
                      <w:marLeft w:val="0"/>
                      <w:marRight w:val="0"/>
                      <w:marTop w:val="0"/>
                      <w:marBottom w:val="0"/>
                      <w:divBdr>
                        <w:top w:val="none" w:sz="0" w:space="0" w:color="auto"/>
                        <w:left w:val="none" w:sz="0" w:space="0" w:color="auto"/>
                        <w:bottom w:val="none" w:sz="0" w:space="0" w:color="auto"/>
                        <w:right w:val="none" w:sz="0" w:space="0" w:color="auto"/>
                      </w:divBdr>
                    </w:div>
                  </w:divsChild>
                </w:div>
                <w:div w:id="243418279">
                  <w:marLeft w:val="0"/>
                  <w:marRight w:val="0"/>
                  <w:marTop w:val="0"/>
                  <w:marBottom w:val="0"/>
                  <w:divBdr>
                    <w:top w:val="none" w:sz="0" w:space="0" w:color="auto"/>
                    <w:left w:val="none" w:sz="0" w:space="0" w:color="auto"/>
                    <w:bottom w:val="none" w:sz="0" w:space="0" w:color="auto"/>
                    <w:right w:val="none" w:sz="0" w:space="0" w:color="auto"/>
                  </w:divBdr>
                  <w:divsChild>
                    <w:div w:id="8426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97826">
          <w:marLeft w:val="0"/>
          <w:marRight w:val="0"/>
          <w:marTop w:val="0"/>
          <w:marBottom w:val="0"/>
          <w:divBdr>
            <w:top w:val="none" w:sz="0" w:space="0" w:color="auto"/>
            <w:left w:val="none" w:sz="0" w:space="0" w:color="auto"/>
            <w:bottom w:val="none" w:sz="0" w:space="0" w:color="auto"/>
            <w:right w:val="none" w:sz="0" w:space="0" w:color="auto"/>
          </w:divBdr>
        </w:div>
        <w:div w:id="1986545716">
          <w:marLeft w:val="0"/>
          <w:marRight w:val="0"/>
          <w:marTop w:val="0"/>
          <w:marBottom w:val="0"/>
          <w:divBdr>
            <w:top w:val="none" w:sz="0" w:space="0" w:color="auto"/>
            <w:left w:val="none" w:sz="0" w:space="0" w:color="auto"/>
            <w:bottom w:val="none" w:sz="0" w:space="0" w:color="auto"/>
            <w:right w:val="none" w:sz="0" w:space="0" w:color="auto"/>
          </w:divBdr>
          <w:divsChild>
            <w:div w:id="1169638768">
              <w:marLeft w:val="-75"/>
              <w:marRight w:val="0"/>
              <w:marTop w:val="30"/>
              <w:marBottom w:val="30"/>
              <w:divBdr>
                <w:top w:val="none" w:sz="0" w:space="0" w:color="auto"/>
                <w:left w:val="none" w:sz="0" w:space="0" w:color="auto"/>
                <w:bottom w:val="none" w:sz="0" w:space="0" w:color="auto"/>
                <w:right w:val="none" w:sz="0" w:space="0" w:color="auto"/>
              </w:divBdr>
              <w:divsChild>
                <w:div w:id="1397433559">
                  <w:marLeft w:val="0"/>
                  <w:marRight w:val="0"/>
                  <w:marTop w:val="0"/>
                  <w:marBottom w:val="0"/>
                  <w:divBdr>
                    <w:top w:val="none" w:sz="0" w:space="0" w:color="auto"/>
                    <w:left w:val="none" w:sz="0" w:space="0" w:color="auto"/>
                    <w:bottom w:val="none" w:sz="0" w:space="0" w:color="auto"/>
                    <w:right w:val="none" w:sz="0" w:space="0" w:color="auto"/>
                  </w:divBdr>
                  <w:divsChild>
                    <w:div w:id="1670056165">
                      <w:marLeft w:val="0"/>
                      <w:marRight w:val="0"/>
                      <w:marTop w:val="0"/>
                      <w:marBottom w:val="0"/>
                      <w:divBdr>
                        <w:top w:val="none" w:sz="0" w:space="0" w:color="auto"/>
                        <w:left w:val="none" w:sz="0" w:space="0" w:color="auto"/>
                        <w:bottom w:val="none" w:sz="0" w:space="0" w:color="auto"/>
                        <w:right w:val="none" w:sz="0" w:space="0" w:color="auto"/>
                      </w:divBdr>
                    </w:div>
                  </w:divsChild>
                </w:div>
                <w:div w:id="974676816">
                  <w:marLeft w:val="0"/>
                  <w:marRight w:val="0"/>
                  <w:marTop w:val="0"/>
                  <w:marBottom w:val="0"/>
                  <w:divBdr>
                    <w:top w:val="none" w:sz="0" w:space="0" w:color="auto"/>
                    <w:left w:val="none" w:sz="0" w:space="0" w:color="auto"/>
                    <w:bottom w:val="none" w:sz="0" w:space="0" w:color="auto"/>
                    <w:right w:val="none" w:sz="0" w:space="0" w:color="auto"/>
                  </w:divBdr>
                  <w:divsChild>
                    <w:div w:id="1170365168">
                      <w:marLeft w:val="0"/>
                      <w:marRight w:val="0"/>
                      <w:marTop w:val="0"/>
                      <w:marBottom w:val="0"/>
                      <w:divBdr>
                        <w:top w:val="none" w:sz="0" w:space="0" w:color="auto"/>
                        <w:left w:val="none" w:sz="0" w:space="0" w:color="auto"/>
                        <w:bottom w:val="none" w:sz="0" w:space="0" w:color="auto"/>
                        <w:right w:val="none" w:sz="0" w:space="0" w:color="auto"/>
                      </w:divBdr>
                    </w:div>
                    <w:div w:id="1516309037">
                      <w:marLeft w:val="0"/>
                      <w:marRight w:val="0"/>
                      <w:marTop w:val="0"/>
                      <w:marBottom w:val="0"/>
                      <w:divBdr>
                        <w:top w:val="none" w:sz="0" w:space="0" w:color="auto"/>
                        <w:left w:val="none" w:sz="0" w:space="0" w:color="auto"/>
                        <w:bottom w:val="none" w:sz="0" w:space="0" w:color="auto"/>
                        <w:right w:val="none" w:sz="0" w:space="0" w:color="auto"/>
                      </w:divBdr>
                    </w:div>
                    <w:div w:id="1818186198">
                      <w:marLeft w:val="0"/>
                      <w:marRight w:val="0"/>
                      <w:marTop w:val="0"/>
                      <w:marBottom w:val="0"/>
                      <w:divBdr>
                        <w:top w:val="none" w:sz="0" w:space="0" w:color="auto"/>
                        <w:left w:val="none" w:sz="0" w:space="0" w:color="auto"/>
                        <w:bottom w:val="none" w:sz="0" w:space="0" w:color="auto"/>
                        <w:right w:val="none" w:sz="0" w:space="0" w:color="auto"/>
                      </w:divBdr>
                    </w:div>
                    <w:div w:id="21428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876">
          <w:marLeft w:val="0"/>
          <w:marRight w:val="0"/>
          <w:marTop w:val="0"/>
          <w:marBottom w:val="0"/>
          <w:divBdr>
            <w:top w:val="none" w:sz="0" w:space="0" w:color="auto"/>
            <w:left w:val="none" w:sz="0" w:space="0" w:color="auto"/>
            <w:bottom w:val="none" w:sz="0" w:space="0" w:color="auto"/>
            <w:right w:val="none" w:sz="0" w:space="0" w:color="auto"/>
          </w:divBdr>
        </w:div>
        <w:div w:id="1306621203">
          <w:marLeft w:val="0"/>
          <w:marRight w:val="0"/>
          <w:marTop w:val="0"/>
          <w:marBottom w:val="0"/>
          <w:divBdr>
            <w:top w:val="none" w:sz="0" w:space="0" w:color="auto"/>
            <w:left w:val="none" w:sz="0" w:space="0" w:color="auto"/>
            <w:bottom w:val="none" w:sz="0" w:space="0" w:color="auto"/>
            <w:right w:val="none" w:sz="0" w:space="0" w:color="auto"/>
          </w:divBdr>
          <w:divsChild>
            <w:div w:id="645360696">
              <w:marLeft w:val="-75"/>
              <w:marRight w:val="0"/>
              <w:marTop w:val="30"/>
              <w:marBottom w:val="30"/>
              <w:divBdr>
                <w:top w:val="none" w:sz="0" w:space="0" w:color="auto"/>
                <w:left w:val="none" w:sz="0" w:space="0" w:color="auto"/>
                <w:bottom w:val="none" w:sz="0" w:space="0" w:color="auto"/>
                <w:right w:val="none" w:sz="0" w:space="0" w:color="auto"/>
              </w:divBdr>
              <w:divsChild>
                <w:div w:id="434787286">
                  <w:marLeft w:val="0"/>
                  <w:marRight w:val="0"/>
                  <w:marTop w:val="0"/>
                  <w:marBottom w:val="0"/>
                  <w:divBdr>
                    <w:top w:val="none" w:sz="0" w:space="0" w:color="auto"/>
                    <w:left w:val="none" w:sz="0" w:space="0" w:color="auto"/>
                    <w:bottom w:val="none" w:sz="0" w:space="0" w:color="auto"/>
                    <w:right w:val="none" w:sz="0" w:space="0" w:color="auto"/>
                  </w:divBdr>
                  <w:divsChild>
                    <w:div w:id="1248924734">
                      <w:marLeft w:val="0"/>
                      <w:marRight w:val="0"/>
                      <w:marTop w:val="0"/>
                      <w:marBottom w:val="0"/>
                      <w:divBdr>
                        <w:top w:val="none" w:sz="0" w:space="0" w:color="auto"/>
                        <w:left w:val="none" w:sz="0" w:space="0" w:color="auto"/>
                        <w:bottom w:val="none" w:sz="0" w:space="0" w:color="auto"/>
                        <w:right w:val="none" w:sz="0" w:space="0" w:color="auto"/>
                      </w:divBdr>
                    </w:div>
                  </w:divsChild>
                </w:div>
                <w:div w:id="1665158378">
                  <w:marLeft w:val="0"/>
                  <w:marRight w:val="0"/>
                  <w:marTop w:val="0"/>
                  <w:marBottom w:val="0"/>
                  <w:divBdr>
                    <w:top w:val="none" w:sz="0" w:space="0" w:color="auto"/>
                    <w:left w:val="none" w:sz="0" w:space="0" w:color="auto"/>
                    <w:bottom w:val="none" w:sz="0" w:space="0" w:color="auto"/>
                    <w:right w:val="none" w:sz="0" w:space="0" w:color="auto"/>
                  </w:divBdr>
                  <w:divsChild>
                    <w:div w:id="1015234547">
                      <w:marLeft w:val="0"/>
                      <w:marRight w:val="0"/>
                      <w:marTop w:val="0"/>
                      <w:marBottom w:val="0"/>
                      <w:divBdr>
                        <w:top w:val="none" w:sz="0" w:space="0" w:color="auto"/>
                        <w:left w:val="none" w:sz="0" w:space="0" w:color="auto"/>
                        <w:bottom w:val="none" w:sz="0" w:space="0" w:color="auto"/>
                        <w:right w:val="none" w:sz="0" w:space="0" w:color="auto"/>
                      </w:divBdr>
                    </w:div>
                    <w:div w:id="8180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3114">
          <w:marLeft w:val="0"/>
          <w:marRight w:val="0"/>
          <w:marTop w:val="0"/>
          <w:marBottom w:val="0"/>
          <w:divBdr>
            <w:top w:val="none" w:sz="0" w:space="0" w:color="auto"/>
            <w:left w:val="none" w:sz="0" w:space="0" w:color="auto"/>
            <w:bottom w:val="none" w:sz="0" w:space="0" w:color="auto"/>
            <w:right w:val="none" w:sz="0" w:space="0" w:color="auto"/>
          </w:divBdr>
        </w:div>
        <w:div w:id="738865781">
          <w:marLeft w:val="0"/>
          <w:marRight w:val="0"/>
          <w:marTop w:val="0"/>
          <w:marBottom w:val="0"/>
          <w:divBdr>
            <w:top w:val="none" w:sz="0" w:space="0" w:color="auto"/>
            <w:left w:val="none" w:sz="0" w:space="0" w:color="auto"/>
            <w:bottom w:val="none" w:sz="0" w:space="0" w:color="auto"/>
            <w:right w:val="none" w:sz="0" w:space="0" w:color="auto"/>
          </w:divBdr>
          <w:divsChild>
            <w:div w:id="2094155081">
              <w:marLeft w:val="-75"/>
              <w:marRight w:val="0"/>
              <w:marTop w:val="30"/>
              <w:marBottom w:val="30"/>
              <w:divBdr>
                <w:top w:val="none" w:sz="0" w:space="0" w:color="auto"/>
                <w:left w:val="none" w:sz="0" w:space="0" w:color="auto"/>
                <w:bottom w:val="none" w:sz="0" w:space="0" w:color="auto"/>
                <w:right w:val="none" w:sz="0" w:space="0" w:color="auto"/>
              </w:divBdr>
              <w:divsChild>
                <w:div w:id="1915897400">
                  <w:marLeft w:val="0"/>
                  <w:marRight w:val="0"/>
                  <w:marTop w:val="0"/>
                  <w:marBottom w:val="0"/>
                  <w:divBdr>
                    <w:top w:val="none" w:sz="0" w:space="0" w:color="auto"/>
                    <w:left w:val="none" w:sz="0" w:space="0" w:color="auto"/>
                    <w:bottom w:val="none" w:sz="0" w:space="0" w:color="auto"/>
                    <w:right w:val="none" w:sz="0" w:space="0" w:color="auto"/>
                  </w:divBdr>
                  <w:divsChild>
                    <w:div w:id="1547183086">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0"/>
                  <w:marBottom w:val="0"/>
                  <w:divBdr>
                    <w:top w:val="none" w:sz="0" w:space="0" w:color="auto"/>
                    <w:left w:val="none" w:sz="0" w:space="0" w:color="auto"/>
                    <w:bottom w:val="none" w:sz="0" w:space="0" w:color="auto"/>
                    <w:right w:val="none" w:sz="0" w:space="0" w:color="auto"/>
                  </w:divBdr>
                  <w:divsChild>
                    <w:div w:id="1532182141">
                      <w:marLeft w:val="0"/>
                      <w:marRight w:val="0"/>
                      <w:marTop w:val="0"/>
                      <w:marBottom w:val="0"/>
                      <w:divBdr>
                        <w:top w:val="none" w:sz="0" w:space="0" w:color="auto"/>
                        <w:left w:val="none" w:sz="0" w:space="0" w:color="auto"/>
                        <w:bottom w:val="none" w:sz="0" w:space="0" w:color="auto"/>
                        <w:right w:val="none" w:sz="0" w:space="0" w:color="auto"/>
                      </w:divBdr>
                    </w:div>
                    <w:div w:id="563638270">
                      <w:marLeft w:val="0"/>
                      <w:marRight w:val="0"/>
                      <w:marTop w:val="0"/>
                      <w:marBottom w:val="0"/>
                      <w:divBdr>
                        <w:top w:val="none" w:sz="0" w:space="0" w:color="auto"/>
                        <w:left w:val="none" w:sz="0" w:space="0" w:color="auto"/>
                        <w:bottom w:val="none" w:sz="0" w:space="0" w:color="auto"/>
                        <w:right w:val="none" w:sz="0" w:space="0" w:color="auto"/>
                      </w:divBdr>
                    </w:div>
                    <w:div w:id="1077822412">
                      <w:marLeft w:val="0"/>
                      <w:marRight w:val="0"/>
                      <w:marTop w:val="0"/>
                      <w:marBottom w:val="0"/>
                      <w:divBdr>
                        <w:top w:val="none" w:sz="0" w:space="0" w:color="auto"/>
                        <w:left w:val="none" w:sz="0" w:space="0" w:color="auto"/>
                        <w:bottom w:val="none" w:sz="0" w:space="0" w:color="auto"/>
                        <w:right w:val="none" w:sz="0" w:space="0" w:color="auto"/>
                      </w:divBdr>
                    </w:div>
                    <w:div w:id="5109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50361">
          <w:marLeft w:val="0"/>
          <w:marRight w:val="0"/>
          <w:marTop w:val="0"/>
          <w:marBottom w:val="0"/>
          <w:divBdr>
            <w:top w:val="none" w:sz="0" w:space="0" w:color="auto"/>
            <w:left w:val="none" w:sz="0" w:space="0" w:color="auto"/>
            <w:bottom w:val="none" w:sz="0" w:space="0" w:color="auto"/>
            <w:right w:val="none" w:sz="0" w:space="0" w:color="auto"/>
          </w:divBdr>
        </w:div>
        <w:div w:id="981738168">
          <w:marLeft w:val="0"/>
          <w:marRight w:val="0"/>
          <w:marTop w:val="0"/>
          <w:marBottom w:val="0"/>
          <w:divBdr>
            <w:top w:val="none" w:sz="0" w:space="0" w:color="auto"/>
            <w:left w:val="none" w:sz="0" w:space="0" w:color="auto"/>
            <w:bottom w:val="none" w:sz="0" w:space="0" w:color="auto"/>
            <w:right w:val="none" w:sz="0" w:space="0" w:color="auto"/>
          </w:divBdr>
          <w:divsChild>
            <w:div w:id="1316493388">
              <w:marLeft w:val="-75"/>
              <w:marRight w:val="0"/>
              <w:marTop w:val="30"/>
              <w:marBottom w:val="30"/>
              <w:divBdr>
                <w:top w:val="none" w:sz="0" w:space="0" w:color="auto"/>
                <w:left w:val="none" w:sz="0" w:space="0" w:color="auto"/>
                <w:bottom w:val="none" w:sz="0" w:space="0" w:color="auto"/>
                <w:right w:val="none" w:sz="0" w:space="0" w:color="auto"/>
              </w:divBdr>
              <w:divsChild>
                <w:div w:id="1644920533">
                  <w:marLeft w:val="0"/>
                  <w:marRight w:val="0"/>
                  <w:marTop w:val="0"/>
                  <w:marBottom w:val="0"/>
                  <w:divBdr>
                    <w:top w:val="none" w:sz="0" w:space="0" w:color="auto"/>
                    <w:left w:val="none" w:sz="0" w:space="0" w:color="auto"/>
                    <w:bottom w:val="none" w:sz="0" w:space="0" w:color="auto"/>
                    <w:right w:val="none" w:sz="0" w:space="0" w:color="auto"/>
                  </w:divBdr>
                  <w:divsChild>
                    <w:div w:id="647516755">
                      <w:marLeft w:val="0"/>
                      <w:marRight w:val="0"/>
                      <w:marTop w:val="0"/>
                      <w:marBottom w:val="0"/>
                      <w:divBdr>
                        <w:top w:val="none" w:sz="0" w:space="0" w:color="auto"/>
                        <w:left w:val="none" w:sz="0" w:space="0" w:color="auto"/>
                        <w:bottom w:val="none" w:sz="0" w:space="0" w:color="auto"/>
                        <w:right w:val="none" w:sz="0" w:space="0" w:color="auto"/>
                      </w:divBdr>
                    </w:div>
                  </w:divsChild>
                </w:div>
                <w:div w:id="1301957713">
                  <w:marLeft w:val="0"/>
                  <w:marRight w:val="0"/>
                  <w:marTop w:val="0"/>
                  <w:marBottom w:val="0"/>
                  <w:divBdr>
                    <w:top w:val="none" w:sz="0" w:space="0" w:color="auto"/>
                    <w:left w:val="none" w:sz="0" w:space="0" w:color="auto"/>
                    <w:bottom w:val="none" w:sz="0" w:space="0" w:color="auto"/>
                    <w:right w:val="none" w:sz="0" w:space="0" w:color="auto"/>
                  </w:divBdr>
                  <w:divsChild>
                    <w:div w:id="1865435380">
                      <w:marLeft w:val="0"/>
                      <w:marRight w:val="0"/>
                      <w:marTop w:val="0"/>
                      <w:marBottom w:val="0"/>
                      <w:divBdr>
                        <w:top w:val="none" w:sz="0" w:space="0" w:color="auto"/>
                        <w:left w:val="none" w:sz="0" w:space="0" w:color="auto"/>
                        <w:bottom w:val="none" w:sz="0" w:space="0" w:color="auto"/>
                        <w:right w:val="none" w:sz="0" w:space="0" w:color="auto"/>
                      </w:divBdr>
                    </w:div>
                  </w:divsChild>
                </w:div>
                <w:div w:id="2143771527">
                  <w:marLeft w:val="0"/>
                  <w:marRight w:val="0"/>
                  <w:marTop w:val="0"/>
                  <w:marBottom w:val="0"/>
                  <w:divBdr>
                    <w:top w:val="none" w:sz="0" w:space="0" w:color="auto"/>
                    <w:left w:val="none" w:sz="0" w:space="0" w:color="auto"/>
                    <w:bottom w:val="none" w:sz="0" w:space="0" w:color="auto"/>
                    <w:right w:val="none" w:sz="0" w:space="0" w:color="auto"/>
                  </w:divBdr>
                  <w:divsChild>
                    <w:div w:id="1392731603">
                      <w:marLeft w:val="0"/>
                      <w:marRight w:val="0"/>
                      <w:marTop w:val="0"/>
                      <w:marBottom w:val="0"/>
                      <w:divBdr>
                        <w:top w:val="none" w:sz="0" w:space="0" w:color="auto"/>
                        <w:left w:val="none" w:sz="0" w:space="0" w:color="auto"/>
                        <w:bottom w:val="none" w:sz="0" w:space="0" w:color="auto"/>
                        <w:right w:val="none" w:sz="0" w:space="0" w:color="auto"/>
                      </w:divBdr>
                    </w:div>
                  </w:divsChild>
                </w:div>
                <w:div w:id="1732650598">
                  <w:marLeft w:val="0"/>
                  <w:marRight w:val="0"/>
                  <w:marTop w:val="0"/>
                  <w:marBottom w:val="0"/>
                  <w:divBdr>
                    <w:top w:val="none" w:sz="0" w:space="0" w:color="auto"/>
                    <w:left w:val="none" w:sz="0" w:space="0" w:color="auto"/>
                    <w:bottom w:val="none" w:sz="0" w:space="0" w:color="auto"/>
                    <w:right w:val="none" w:sz="0" w:space="0" w:color="auto"/>
                  </w:divBdr>
                  <w:divsChild>
                    <w:div w:id="1686712723">
                      <w:marLeft w:val="0"/>
                      <w:marRight w:val="0"/>
                      <w:marTop w:val="0"/>
                      <w:marBottom w:val="0"/>
                      <w:divBdr>
                        <w:top w:val="none" w:sz="0" w:space="0" w:color="auto"/>
                        <w:left w:val="none" w:sz="0" w:space="0" w:color="auto"/>
                        <w:bottom w:val="none" w:sz="0" w:space="0" w:color="auto"/>
                        <w:right w:val="none" w:sz="0" w:space="0" w:color="auto"/>
                      </w:divBdr>
                    </w:div>
                  </w:divsChild>
                </w:div>
                <w:div w:id="1541942959">
                  <w:marLeft w:val="0"/>
                  <w:marRight w:val="0"/>
                  <w:marTop w:val="0"/>
                  <w:marBottom w:val="0"/>
                  <w:divBdr>
                    <w:top w:val="none" w:sz="0" w:space="0" w:color="auto"/>
                    <w:left w:val="none" w:sz="0" w:space="0" w:color="auto"/>
                    <w:bottom w:val="none" w:sz="0" w:space="0" w:color="auto"/>
                    <w:right w:val="none" w:sz="0" w:space="0" w:color="auto"/>
                  </w:divBdr>
                  <w:divsChild>
                    <w:div w:id="857356351">
                      <w:marLeft w:val="0"/>
                      <w:marRight w:val="0"/>
                      <w:marTop w:val="0"/>
                      <w:marBottom w:val="0"/>
                      <w:divBdr>
                        <w:top w:val="none" w:sz="0" w:space="0" w:color="auto"/>
                        <w:left w:val="none" w:sz="0" w:space="0" w:color="auto"/>
                        <w:bottom w:val="none" w:sz="0" w:space="0" w:color="auto"/>
                        <w:right w:val="none" w:sz="0" w:space="0" w:color="auto"/>
                      </w:divBdr>
                    </w:div>
                  </w:divsChild>
                </w:div>
                <w:div w:id="674192687">
                  <w:marLeft w:val="0"/>
                  <w:marRight w:val="0"/>
                  <w:marTop w:val="0"/>
                  <w:marBottom w:val="0"/>
                  <w:divBdr>
                    <w:top w:val="none" w:sz="0" w:space="0" w:color="auto"/>
                    <w:left w:val="none" w:sz="0" w:space="0" w:color="auto"/>
                    <w:bottom w:val="none" w:sz="0" w:space="0" w:color="auto"/>
                    <w:right w:val="none" w:sz="0" w:space="0" w:color="auto"/>
                  </w:divBdr>
                  <w:divsChild>
                    <w:div w:id="1384602033">
                      <w:marLeft w:val="0"/>
                      <w:marRight w:val="0"/>
                      <w:marTop w:val="0"/>
                      <w:marBottom w:val="0"/>
                      <w:divBdr>
                        <w:top w:val="none" w:sz="0" w:space="0" w:color="auto"/>
                        <w:left w:val="none" w:sz="0" w:space="0" w:color="auto"/>
                        <w:bottom w:val="none" w:sz="0" w:space="0" w:color="auto"/>
                        <w:right w:val="none" w:sz="0" w:space="0" w:color="auto"/>
                      </w:divBdr>
                    </w:div>
                    <w:div w:id="766657914">
                      <w:marLeft w:val="0"/>
                      <w:marRight w:val="0"/>
                      <w:marTop w:val="0"/>
                      <w:marBottom w:val="0"/>
                      <w:divBdr>
                        <w:top w:val="none" w:sz="0" w:space="0" w:color="auto"/>
                        <w:left w:val="none" w:sz="0" w:space="0" w:color="auto"/>
                        <w:bottom w:val="none" w:sz="0" w:space="0" w:color="auto"/>
                        <w:right w:val="none" w:sz="0" w:space="0" w:color="auto"/>
                      </w:divBdr>
                    </w:div>
                    <w:div w:id="1914847996">
                      <w:marLeft w:val="0"/>
                      <w:marRight w:val="0"/>
                      <w:marTop w:val="0"/>
                      <w:marBottom w:val="0"/>
                      <w:divBdr>
                        <w:top w:val="none" w:sz="0" w:space="0" w:color="auto"/>
                        <w:left w:val="none" w:sz="0" w:space="0" w:color="auto"/>
                        <w:bottom w:val="none" w:sz="0" w:space="0" w:color="auto"/>
                        <w:right w:val="none" w:sz="0" w:space="0" w:color="auto"/>
                      </w:divBdr>
                    </w:div>
                    <w:div w:id="360327734">
                      <w:marLeft w:val="0"/>
                      <w:marRight w:val="0"/>
                      <w:marTop w:val="0"/>
                      <w:marBottom w:val="0"/>
                      <w:divBdr>
                        <w:top w:val="none" w:sz="0" w:space="0" w:color="auto"/>
                        <w:left w:val="none" w:sz="0" w:space="0" w:color="auto"/>
                        <w:bottom w:val="none" w:sz="0" w:space="0" w:color="auto"/>
                        <w:right w:val="none" w:sz="0" w:space="0" w:color="auto"/>
                      </w:divBdr>
                    </w:div>
                    <w:div w:id="3490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51316">
          <w:marLeft w:val="0"/>
          <w:marRight w:val="0"/>
          <w:marTop w:val="0"/>
          <w:marBottom w:val="0"/>
          <w:divBdr>
            <w:top w:val="none" w:sz="0" w:space="0" w:color="auto"/>
            <w:left w:val="none" w:sz="0" w:space="0" w:color="auto"/>
            <w:bottom w:val="none" w:sz="0" w:space="0" w:color="auto"/>
            <w:right w:val="none" w:sz="0" w:space="0" w:color="auto"/>
          </w:divBdr>
        </w:div>
        <w:div w:id="139032204">
          <w:marLeft w:val="0"/>
          <w:marRight w:val="0"/>
          <w:marTop w:val="0"/>
          <w:marBottom w:val="0"/>
          <w:divBdr>
            <w:top w:val="none" w:sz="0" w:space="0" w:color="auto"/>
            <w:left w:val="none" w:sz="0" w:space="0" w:color="auto"/>
            <w:bottom w:val="none" w:sz="0" w:space="0" w:color="auto"/>
            <w:right w:val="none" w:sz="0" w:space="0" w:color="auto"/>
          </w:divBdr>
          <w:divsChild>
            <w:div w:id="1038629719">
              <w:marLeft w:val="-75"/>
              <w:marRight w:val="0"/>
              <w:marTop w:val="30"/>
              <w:marBottom w:val="30"/>
              <w:divBdr>
                <w:top w:val="none" w:sz="0" w:space="0" w:color="auto"/>
                <w:left w:val="none" w:sz="0" w:space="0" w:color="auto"/>
                <w:bottom w:val="none" w:sz="0" w:space="0" w:color="auto"/>
                <w:right w:val="none" w:sz="0" w:space="0" w:color="auto"/>
              </w:divBdr>
              <w:divsChild>
                <w:div w:id="1608584022">
                  <w:marLeft w:val="0"/>
                  <w:marRight w:val="0"/>
                  <w:marTop w:val="0"/>
                  <w:marBottom w:val="0"/>
                  <w:divBdr>
                    <w:top w:val="none" w:sz="0" w:space="0" w:color="auto"/>
                    <w:left w:val="none" w:sz="0" w:space="0" w:color="auto"/>
                    <w:bottom w:val="none" w:sz="0" w:space="0" w:color="auto"/>
                    <w:right w:val="none" w:sz="0" w:space="0" w:color="auto"/>
                  </w:divBdr>
                  <w:divsChild>
                    <w:div w:id="1397314555">
                      <w:marLeft w:val="0"/>
                      <w:marRight w:val="0"/>
                      <w:marTop w:val="0"/>
                      <w:marBottom w:val="0"/>
                      <w:divBdr>
                        <w:top w:val="none" w:sz="0" w:space="0" w:color="auto"/>
                        <w:left w:val="none" w:sz="0" w:space="0" w:color="auto"/>
                        <w:bottom w:val="none" w:sz="0" w:space="0" w:color="auto"/>
                        <w:right w:val="none" w:sz="0" w:space="0" w:color="auto"/>
                      </w:divBdr>
                    </w:div>
                  </w:divsChild>
                </w:div>
                <w:div w:id="449252737">
                  <w:marLeft w:val="0"/>
                  <w:marRight w:val="0"/>
                  <w:marTop w:val="0"/>
                  <w:marBottom w:val="0"/>
                  <w:divBdr>
                    <w:top w:val="none" w:sz="0" w:space="0" w:color="auto"/>
                    <w:left w:val="none" w:sz="0" w:space="0" w:color="auto"/>
                    <w:bottom w:val="none" w:sz="0" w:space="0" w:color="auto"/>
                    <w:right w:val="none" w:sz="0" w:space="0" w:color="auto"/>
                  </w:divBdr>
                  <w:divsChild>
                    <w:div w:id="1644844806">
                      <w:marLeft w:val="0"/>
                      <w:marRight w:val="0"/>
                      <w:marTop w:val="0"/>
                      <w:marBottom w:val="0"/>
                      <w:divBdr>
                        <w:top w:val="none" w:sz="0" w:space="0" w:color="auto"/>
                        <w:left w:val="none" w:sz="0" w:space="0" w:color="auto"/>
                        <w:bottom w:val="none" w:sz="0" w:space="0" w:color="auto"/>
                        <w:right w:val="none" w:sz="0" w:space="0" w:color="auto"/>
                      </w:divBdr>
                    </w:div>
                  </w:divsChild>
                </w:div>
                <w:div w:id="82773708">
                  <w:marLeft w:val="0"/>
                  <w:marRight w:val="0"/>
                  <w:marTop w:val="0"/>
                  <w:marBottom w:val="0"/>
                  <w:divBdr>
                    <w:top w:val="none" w:sz="0" w:space="0" w:color="auto"/>
                    <w:left w:val="none" w:sz="0" w:space="0" w:color="auto"/>
                    <w:bottom w:val="none" w:sz="0" w:space="0" w:color="auto"/>
                    <w:right w:val="none" w:sz="0" w:space="0" w:color="auto"/>
                  </w:divBdr>
                  <w:divsChild>
                    <w:div w:id="674384337">
                      <w:marLeft w:val="0"/>
                      <w:marRight w:val="0"/>
                      <w:marTop w:val="0"/>
                      <w:marBottom w:val="0"/>
                      <w:divBdr>
                        <w:top w:val="none" w:sz="0" w:space="0" w:color="auto"/>
                        <w:left w:val="none" w:sz="0" w:space="0" w:color="auto"/>
                        <w:bottom w:val="none" w:sz="0" w:space="0" w:color="auto"/>
                        <w:right w:val="none" w:sz="0" w:space="0" w:color="auto"/>
                      </w:divBdr>
                    </w:div>
                  </w:divsChild>
                </w:div>
                <w:div w:id="1122000248">
                  <w:marLeft w:val="0"/>
                  <w:marRight w:val="0"/>
                  <w:marTop w:val="0"/>
                  <w:marBottom w:val="0"/>
                  <w:divBdr>
                    <w:top w:val="none" w:sz="0" w:space="0" w:color="auto"/>
                    <w:left w:val="none" w:sz="0" w:space="0" w:color="auto"/>
                    <w:bottom w:val="none" w:sz="0" w:space="0" w:color="auto"/>
                    <w:right w:val="none" w:sz="0" w:space="0" w:color="auto"/>
                  </w:divBdr>
                  <w:divsChild>
                    <w:div w:id="11957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2932">
          <w:marLeft w:val="0"/>
          <w:marRight w:val="0"/>
          <w:marTop w:val="0"/>
          <w:marBottom w:val="0"/>
          <w:divBdr>
            <w:top w:val="none" w:sz="0" w:space="0" w:color="auto"/>
            <w:left w:val="none" w:sz="0" w:space="0" w:color="auto"/>
            <w:bottom w:val="none" w:sz="0" w:space="0" w:color="auto"/>
            <w:right w:val="none" w:sz="0" w:space="0" w:color="auto"/>
          </w:divBdr>
        </w:div>
        <w:div w:id="1920409942">
          <w:marLeft w:val="0"/>
          <w:marRight w:val="0"/>
          <w:marTop w:val="0"/>
          <w:marBottom w:val="0"/>
          <w:divBdr>
            <w:top w:val="none" w:sz="0" w:space="0" w:color="auto"/>
            <w:left w:val="none" w:sz="0" w:space="0" w:color="auto"/>
            <w:bottom w:val="none" w:sz="0" w:space="0" w:color="auto"/>
            <w:right w:val="none" w:sz="0" w:space="0" w:color="auto"/>
          </w:divBdr>
        </w:div>
        <w:div w:id="1706827232">
          <w:marLeft w:val="0"/>
          <w:marRight w:val="0"/>
          <w:marTop w:val="0"/>
          <w:marBottom w:val="0"/>
          <w:divBdr>
            <w:top w:val="none" w:sz="0" w:space="0" w:color="auto"/>
            <w:left w:val="none" w:sz="0" w:space="0" w:color="auto"/>
            <w:bottom w:val="none" w:sz="0" w:space="0" w:color="auto"/>
            <w:right w:val="none" w:sz="0" w:space="0" w:color="auto"/>
          </w:divBdr>
        </w:div>
        <w:div w:id="2096705801">
          <w:marLeft w:val="0"/>
          <w:marRight w:val="0"/>
          <w:marTop w:val="0"/>
          <w:marBottom w:val="0"/>
          <w:divBdr>
            <w:top w:val="none" w:sz="0" w:space="0" w:color="auto"/>
            <w:left w:val="none" w:sz="0" w:space="0" w:color="auto"/>
            <w:bottom w:val="none" w:sz="0" w:space="0" w:color="auto"/>
            <w:right w:val="none" w:sz="0" w:space="0" w:color="auto"/>
          </w:divBdr>
          <w:divsChild>
            <w:div w:id="1055005494">
              <w:marLeft w:val="-75"/>
              <w:marRight w:val="0"/>
              <w:marTop w:val="30"/>
              <w:marBottom w:val="30"/>
              <w:divBdr>
                <w:top w:val="none" w:sz="0" w:space="0" w:color="auto"/>
                <w:left w:val="none" w:sz="0" w:space="0" w:color="auto"/>
                <w:bottom w:val="none" w:sz="0" w:space="0" w:color="auto"/>
                <w:right w:val="none" w:sz="0" w:space="0" w:color="auto"/>
              </w:divBdr>
              <w:divsChild>
                <w:div w:id="364789912">
                  <w:marLeft w:val="0"/>
                  <w:marRight w:val="0"/>
                  <w:marTop w:val="0"/>
                  <w:marBottom w:val="0"/>
                  <w:divBdr>
                    <w:top w:val="none" w:sz="0" w:space="0" w:color="auto"/>
                    <w:left w:val="none" w:sz="0" w:space="0" w:color="auto"/>
                    <w:bottom w:val="none" w:sz="0" w:space="0" w:color="auto"/>
                    <w:right w:val="none" w:sz="0" w:space="0" w:color="auto"/>
                  </w:divBdr>
                  <w:divsChild>
                    <w:div w:id="537662312">
                      <w:marLeft w:val="0"/>
                      <w:marRight w:val="0"/>
                      <w:marTop w:val="0"/>
                      <w:marBottom w:val="0"/>
                      <w:divBdr>
                        <w:top w:val="none" w:sz="0" w:space="0" w:color="auto"/>
                        <w:left w:val="none" w:sz="0" w:space="0" w:color="auto"/>
                        <w:bottom w:val="none" w:sz="0" w:space="0" w:color="auto"/>
                        <w:right w:val="none" w:sz="0" w:space="0" w:color="auto"/>
                      </w:divBdr>
                    </w:div>
                  </w:divsChild>
                </w:div>
                <w:div w:id="1057048384">
                  <w:marLeft w:val="0"/>
                  <w:marRight w:val="0"/>
                  <w:marTop w:val="0"/>
                  <w:marBottom w:val="0"/>
                  <w:divBdr>
                    <w:top w:val="none" w:sz="0" w:space="0" w:color="auto"/>
                    <w:left w:val="none" w:sz="0" w:space="0" w:color="auto"/>
                    <w:bottom w:val="none" w:sz="0" w:space="0" w:color="auto"/>
                    <w:right w:val="none" w:sz="0" w:space="0" w:color="auto"/>
                  </w:divBdr>
                  <w:divsChild>
                    <w:div w:id="415369775">
                      <w:marLeft w:val="0"/>
                      <w:marRight w:val="0"/>
                      <w:marTop w:val="0"/>
                      <w:marBottom w:val="0"/>
                      <w:divBdr>
                        <w:top w:val="none" w:sz="0" w:space="0" w:color="auto"/>
                        <w:left w:val="none" w:sz="0" w:space="0" w:color="auto"/>
                        <w:bottom w:val="none" w:sz="0" w:space="0" w:color="auto"/>
                        <w:right w:val="none" w:sz="0" w:space="0" w:color="auto"/>
                      </w:divBdr>
                    </w:div>
                  </w:divsChild>
                </w:div>
                <w:div w:id="2086879408">
                  <w:marLeft w:val="0"/>
                  <w:marRight w:val="0"/>
                  <w:marTop w:val="0"/>
                  <w:marBottom w:val="0"/>
                  <w:divBdr>
                    <w:top w:val="none" w:sz="0" w:space="0" w:color="auto"/>
                    <w:left w:val="none" w:sz="0" w:space="0" w:color="auto"/>
                    <w:bottom w:val="none" w:sz="0" w:space="0" w:color="auto"/>
                    <w:right w:val="none" w:sz="0" w:space="0" w:color="auto"/>
                  </w:divBdr>
                  <w:divsChild>
                    <w:div w:id="2098672300">
                      <w:marLeft w:val="0"/>
                      <w:marRight w:val="0"/>
                      <w:marTop w:val="0"/>
                      <w:marBottom w:val="0"/>
                      <w:divBdr>
                        <w:top w:val="none" w:sz="0" w:space="0" w:color="auto"/>
                        <w:left w:val="none" w:sz="0" w:space="0" w:color="auto"/>
                        <w:bottom w:val="none" w:sz="0" w:space="0" w:color="auto"/>
                        <w:right w:val="none" w:sz="0" w:space="0" w:color="auto"/>
                      </w:divBdr>
                    </w:div>
                  </w:divsChild>
                </w:div>
                <w:div w:id="158694467">
                  <w:marLeft w:val="0"/>
                  <w:marRight w:val="0"/>
                  <w:marTop w:val="0"/>
                  <w:marBottom w:val="0"/>
                  <w:divBdr>
                    <w:top w:val="none" w:sz="0" w:space="0" w:color="auto"/>
                    <w:left w:val="none" w:sz="0" w:space="0" w:color="auto"/>
                    <w:bottom w:val="none" w:sz="0" w:space="0" w:color="auto"/>
                    <w:right w:val="none" w:sz="0" w:space="0" w:color="auto"/>
                  </w:divBdr>
                  <w:divsChild>
                    <w:div w:id="975528953">
                      <w:marLeft w:val="0"/>
                      <w:marRight w:val="0"/>
                      <w:marTop w:val="0"/>
                      <w:marBottom w:val="0"/>
                      <w:divBdr>
                        <w:top w:val="none" w:sz="0" w:space="0" w:color="auto"/>
                        <w:left w:val="none" w:sz="0" w:space="0" w:color="auto"/>
                        <w:bottom w:val="none" w:sz="0" w:space="0" w:color="auto"/>
                        <w:right w:val="none" w:sz="0" w:space="0" w:color="auto"/>
                      </w:divBdr>
                    </w:div>
                    <w:div w:id="1634368778">
                      <w:marLeft w:val="0"/>
                      <w:marRight w:val="0"/>
                      <w:marTop w:val="0"/>
                      <w:marBottom w:val="0"/>
                      <w:divBdr>
                        <w:top w:val="none" w:sz="0" w:space="0" w:color="auto"/>
                        <w:left w:val="none" w:sz="0" w:space="0" w:color="auto"/>
                        <w:bottom w:val="none" w:sz="0" w:space="0" w:color="auto"/>
                        <w:right w:val="none" w:sz="0" w:space="0" w:color="auto"/>
                      </w:divBdr>
                    </w:div>
                  </w:divsChild>
                </w:div>
                <w:div w:id="1671907434">
                  <w:marLeft w:val="0"/>
                  <w:marRight w:val="0"/>
                  <w:marTop w:val="0"/>
                  <w:marBottom w:val="0"/>
                  <w:divBdr>
                    <w:top w:val="none" w:sz="0" w:space="0" w:color="auto"/>
                    <w:left w:val="none" w:sz="0" w:space="0" w:color="auto"/>
                    <w:bottom w:val="none" w:sz="0" w:space="0" w:color="auto"/>
                    <w:right w:val="none" w:sz="0" w:space="0" w:color="auto"/>
                  </w:divBdr>
                  <w:divsChild>
                    <w:div w:id="1282571362">
                      <w:marLeft w:val="0"/>
                      <w:marRight w:val="0"/>
                      <w:marTop w:val="0"/>
                      <w:marBottom w:val="0"/>
                      <w:divBdr>
                        <w:top w:val="none" w:sz="0" w:space="0" w:color="auto"/>
                        <w:left w:val="none" w:sz="0" w:space="0" w:color="auto"/>
                        <w:bottom w:val="none" w:sz="0" w:space="0" w:color="auto"/>
                        <w:right w:val="none" w:sz="0" w:space="0" w:color="auto"/>
                      </w:divBdr>
                    </w:div>
                  </w:divsChild>
                </w:div>
                <w:div w:id="233903844">
                  <w:marLeft w:val="0"/>
                  <w:marRight w:val="0"/>
                  <w:marTop w:val="0"/>
                  <w:marBottom w:val="0"/>
                  <w:divBdr>
                    <w:top w:val="none" w:sz="0" w:space="0" w:color="auto"/>
                    <w:left w:val="none" w:sz="0" w:space="0" w:color="auto"/>
                    <w:bottom w:val="none" w:sz="0" w:space="0" w:color="auto"/>
                    <w:right w:val="none" w:sz="0" w:space="0" w:color="auto"/>
                  </w:divBdr>
                  <w:divsChild>
                    <w:div w:id="617373110">
                      <w:marLeft w:val="0"/>
                      <w:marRight w:val="0"/>
                      <w:marTop w:val="0"/>
                      <w:marBottom w:val="0"/>
                      <w:divBdr>
                        <w:top w:val="none" w:sz="0" w:space="0" w:color="auto"/>
                        <w:left w:val="none" w:sz="0" w:space="0" w:color="auto"/>
                        <w:bottom w:val="none" w:sz="0" w:space="0" w:color="auto"/>
                        <w:right w:val="none" w:sz="0" w:space="0" w:color="auto"/>
                      </w:divBdr>
                    </w:div>
                    <w:div w:id="721902262">
                      <w:marLeft w:val="0"/>
                      <w:marRight w:val="0"/>
                      <w:marTop w:val="0"/>
                      <w:marBottom w:val="0"/>
                      <w:divBdr>
                        <w:top w:val="none" w:sz="0" w:space="0" w:color="auto"/>
                        <w:left w:val="none" w:sz="0" w:space="0" w:color="auto"/>
                        <w:bottom w:val="none" w:sz="0" w:space="0" w:color="auto"/>
                        <w:right w:val="none" w:sz="0" w:space="0" w:color="auto"/>
                      </w:divBdr>
                    </w:div>
                  </w:divsChild>
                </w:div>
                <w:div w:id="803693693">
                  <w:marLeft w:val="0"/>
                  <w:marRight w:val="0"/>
                  <w:marTop w:val="0"/>
                  <w:marBottom w:val="0"/>
                  <w:divBdr>
                    <w:top w:val="none" w:sz="0" w:space="0" w:color="auto"/>
                    <w:left w:val="none" w:sz="0" w:space="0" w:color="auto"/>
                    <w:bottom w:val="none" w:sz="0" w:space="0" w:color="auto"/>
                    <w:right w:val="none" w:sz="0" w:space="0" w:color="auto"/>
                  </w:divBdr>
                  <w:divsChild>
                    <w:div w:id="1101415170">
                      <w:marLeft w:val="0"/>
                      <w:marRight w:val="0"/>
                      <w:marTop w:val="0"/>
                      <w:marBottom w:val="0"/>
                      <w:divBdr>
                        <w:top w:val="none" w:sz="0" w:space="0" w:color="auto"/>
                        <w:left w:val="none" w:sz="0" w:space="0" w:color="auto"/>
                        <w:bottom w:val="none" w:sz="0" w:space="0" w:color="auto"/>
                        <w:right w:val="none" w:sz="0" w:space="0" w:color="auto"/>
                      </w:divBdr>
                    </w:div>
                  </w:divsChild>
                </w:div>
                <w:div w:id="1284113469">
                  <w:marLeft w:val="0"/>
                  <w:marRight w:val="0"/>
                  <w:marTop w:val="0"/>
                  <w:marBottom w:val="0"/>
                  <w:divBdr>
                    <w:top w:val="none" w:sz="0" w:space="0" w:color="auto"/>
                    <w:left w:val="none" w:sz="0" w:space="0" w:color="auto"/>
                    <w:bottom w:val="none" w:sz="0" w:space="0" w:color="auto"/>
                    <w:right w:val="none" w:sz="0" w:space="0" w:color="auto"/>
                  </w:divBdr>
                  <w:divsChild>
                    <w:div w:id="857111928">
                      <w:marLeft w:val="0"/>
                      <w:marRight w:val="0"/>
                      <w:marTop w:val="0"/>
                      <w:marBottom w:val="0"/>
                      <w:divBdr>
                        <w:top w:val="none" w:sz="0" w:space="0" w:color="auto"/>
                        <w:left w:val="none" w:sz="0" w:space="0" w:color="auto"/>
                        <w:bottom w:val="none" w:sz="0" w:space="0" w:color="auto"/>
                        <w:right w:val="none" w:sz="0" w:space="0" w:color="auto"/>
                      </w:divBdr>
                    </w:div>
                    <w:div w:id="5064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51694">
          <w:marLeft w:val="0"/>
          <w:marRight w:val="0"/>
          <w:marTop w:val="0"/>
          <w:marBottom w:val="0"/>
          <w:divBdr>
            <w:top w:val="none" w:sz="0" w:space="0" w:color="auto"/>
            <w:left w:val="none" w:sz="0" w:space="0" w:color="auto"/>
            <w:bottom w:val="none" w:sz="0" w:space="0" w:color="auto"/>
            <w:right w:val="none" w:sz="0" w:space="0" w:color="auto"/>
          </w:divBdr>
        </w:div>
        <w:div w:id="1259827112">
          <w:marLeft w:val="0"/>
          <w:marRight w:val="0"/>
          <w:marTop w:val="0"/>
          <w:marBottom w:val="0"/>
          <w:divBdr>
            <w:top w:val="none" w:sz="0" w:space="0" w:color="auto"/>
            <w:left w:val="none" w:sz="0" w:space="0" w:color="auto"/>
            <w:bottom w:val="none" w:sz="0" w:space="0" w:color="auto"/>
            <w:right w:val="none" w:sz="0" w:space="0" w:color="auto"/>
          </w:divBdr>
        </w:div>
        <w:div w:id="706026704">
          <w:marLeft w:val="0"/>
          <w:marRight w:val="0"/>
          <w:marTop w:val="0"/>
          <w:marBottom w:val="0"/>
          <w:divBdr>
            <w:top w:val="none" w:sz="0" w:space="0" w:color="auto"/>
            <w:left w:val="none" w:sz="0" w:space="0" w:color="auto"/>
            <w:bottom w:val="none" w:sz="0" w:space="0" w:color="auto"/>
            <w:right w:val="none" w:sz="0" w:space="0" w:color="auto"/>
          </w:divBdr>
        </w:div>
        <w:div w:id="1836190250">
          <w:marLeft w:val="0"/>
          <w:marRight w:val="0"/>
          <w:marTop w:val="0"/>
          <w:marBottom w:val="0"/>
          <w:divBdr>
            <w:top w:val="none" w:sz="0" w:space="0" w:color="auto"/>
            <w:left w:val="none" w:sz="0" w:space="0" w:color="auto"/>
            <w:bottom w:val="none" w:sz="0" w:space="0" w:color="auto"/>
            <w:right w:val="none" w:sz="0" w:space="0" w:color="auto"/>
          </w:divBdr>
        </w:div>
        <w:div w:id="2009359147">
          <w:marLeft w:val="0"/>
          <w:marRight w:val="0"/>
          <w:marTop w:val="0"/>
          <w:marBottom w:val="0"/>
          <w:divBdr>
            <w:top w:val="none" w:sz="0" w:space="0" w:color="auto"/>
            <w:left w:val="none" w:sz="0" w:space="0" w:color="auto"/>
            <w:bottom w:val="none" w:sz="0" w:space="0" w:color="auto"/>
            <w:right w:val="none" w:sz="0" w:space="0" w:color="auto"/>
          </w:divBdr>
        </w:div>
        <w:div w:id="149951302">
          <w:marLeft w:val="0"/>
          <w:marRight w:val="0"/>
          <w:marTop w:val="0"/>
          <w:marBottom w:val="0"/>
          <w:divBdr>
            <w:top w:val="none" w:sz="0" w:space="0" w:color="auto"/>
            <w:left w:val="none" w:sz="0" w:space="0" w:color="auto"/>
            <w:bottom w:val="none" w:sz="0" w:space="0" w:color="auto"/>
            <w:right w:val="none" w:sz="0" w:space="0" w:color="auto"/>
          </w:divBdr>
        </w:div>
        <w:div w:id="638996828">
          <w:marLeft w:val="0"/>
          <w:marRight w:val="0"/>
          <w:marTop w:val="0"/>
          <w:marBottom w:val="0"/>
          <w:divBdr>
            <w:top w:val="none" w:sz="0" w:space="0" w:color="auto"/>
            <w:left w:val="none" w:sz="0" w:space="0" w:color="auto"/>
            <w:bottom w:val="none" w:sz="0" w:space="0" w:color="auto"/>
            <w:right w:val="none" w:sz="0" w:space="0" w:color="auto"/>
          </w:divBdr>
          <w:divsChild>
            <w:div w:id="335770082">
              <w:marLeft w:val="-75"/>
              <w:marRight w:val="0"/>
              <w:marTop w:val="30"/>
              <w:marBottom w:val="30"/>
              <w:divBdr>
                <w:top w:val="none" w:sz="0" w:space="0" w:color="auto"/>
                <w:left w:val="none" w:sz="0" w:space="0" w:color="auto"/>
                <w:bottom w:val="none" w:sz="0" w:space="0" w:color="auto"/>
                <w:right w:val="none" w:sz="0" w:space="0" w:color="auto"/>
              </w:divBdr>
              <w:divsChild>
                <w:div w:id="1750154535">
                  <w:marLeft w:val="0"/>
                  <w:marRight w:val="0"/>
                  <w:marTop w:val="0"/>
                  <w:marBottom w:val="0"/>
                  <w:divBdr>
                    <w:top w:val="none" w:sz="0" w:space="0" w:color="auto"/>
                    <w:left w:val="none" w:sz="0" w:space="0" w:color="auto"/>
                    <w:bottom w:val="none" w:sz="0" w:space="0" w:color="auto"/>
                    <w:right w:val="none" w:sz="0" w:space="0" w:color="auto"/>
                  </w:divBdr>
                  <w:divsChild>
                    <w:div w:id="1717118050">
                      <w:marLeft w:val="0"/>
                      <w:marRight w:val="0"/>
                      <w:marTop w:val="0"/>
                      <w:marBottom w:val="0"/>
                      <w:divBdr>
                        <w:top w:val="none" w:sz="0" w:space="0" w:color="auto"/>
                        <w:left w:val="none" w:sz="0" w:space="0" w:color="auto"/>
                        <w:bottom w:val="none" w:sz="0" w:space="0" w:color="auto"/>
                        <w:right w:val="none" w:sz="0" w:space="0" w:color="auto"/>
                      </w:divBdr>
                    </w:div>
                  </w:divsChild>
                </w:div>
                <w:div w:id="1278101377">
                  <w:marLeft w:val="0"/>
                  <w:marRight w:val="0"/>
                  <w:marTop w:val="0"/>
                  <w:marBottom w:val="0"/>
                  <w:divBdr>
                    <w:top w:val="none" w:sz="0" w:space="0" w:color="auto"/>
                    <w:left w:val="none" w:sz="0" w:space="0" w:color="auto"/>
                    <w:bottom w:val="none" w:sz="0" w:space="0" w:color="auto"/>
                    <w:right w:val="none" w:sz="0" w:space="0" w:color="auto"/>
                  </w:divBdr>
                  <w:divsChild>
                    <w:div w:id="499539907">
                      <w:marLeft w:val="0"/>
                      <w:marRight w:val="0"/>
                      <w:marTop w:val="0"/>
                      <w:marBottom w:val="0"/>
                      <w:divBdr>
                        <w:top w:val="none" w:sz="0" w:space="0" w:color="auto"/>
                        <w:left w:val="none" w:sz="0" w:space="0" w:color="auto"/>
                        <w:bottom w:val="none" w:sz="0" w:space="0" w:color="auto"/>
                        <w:right w:val="none" w:sz="0" w:space="0" w:color="auto"/>
                      </w:divBdr>
                    </w:div>
                    <w:div w:id="1912503130">
                      <w:marLeft w:val="0"/>
                      <w:marRight w:val="0"/>
                      <w:marTop w:val="0"/>
                      <w:marBottom w:val="0"/>
                      <w:divBdr>
                        <w:top w:val="none" w:sz="0" w:space="0" w:color="auto"/>
                        <w:left w:val="none" w:sz="0" w:space="0" w:color="auto"/>
                        <w:bottom w:val="none" w:sz="0" w:space="0" w:color="auto"/>
                        <w:right w:val="none" w:sz="0" w:space="0" w:color="auto"/>
                      </w:divBdr>
                    </w:div>
                  </w:divsChild>
                </w:div>
                <w:div w:id="1374111719">
                  <w:marLeft w:val="0"/>
                  <w:marRight w:val="0"/>
                  <w:marTop w:val="0"/>
                  <w:marBottom w:val="0"/>
                  <w:divBdr>
                    <w:top w:val="none" w:sz="0" w:space="0" w:color="auto"/>
                    <w:left w:val="none" w:sz="0" w:space="0" w:color="auto"/>
                    <w:bottom w:val="none" w:sz="0" w:space="0" w:color="auto"/>
                    <w:right w:val="none" w:sz="0" w:space="0" w:color="auto"/>
                  </w:divBdr>
                  <w:divsChild>
                    <w:div w:id="850487692">
                      <w:marLeft w:val="0"/>
                      <w:marRight w:val="0"/>
                      <w:marTop w:val="0"/>
                      <w:marBottom w:val="0"/>
                      <w:divBdr>
                        <w:top w:val="none" w:sz="0" w:space="0" w:color="auto"/>
                        <w:left w:val="none" w:sz="0" w:space="0" w:color="auto"/>
                        <w:bottom w:val="none" w:sz="0" w:space="0" w:color="auto"/>
                        <w:right w:val="none" w:sz="0" w:space="0" w:color="auto"/>
                      </w:divBdr>
                    </w:div>
                  </w:divsChild>
                </w:div>
                <w:div w:id="265429123">
                  <w:marLeft w:val="0"/>
                  <w:marRight w:val="0"/>
                  <w:marTop w:val="0"/>
                  <w:marBottom w:val="0"/>
                  <w:divBdr>
                    <w:top w:val="none" w:sz="0" w:space="0" w:color="auto"/>
                    <w:left w:val="none" w:sz="0" w:space="0" w:color="auto"/>
                    <w:bottom w:val="none" w:sz="0" w:space="0" w:color="auto"/>
                    <w:right w:val="none" w:sz="0" w:space="0" w:color="auto"/>
                  </w:divBdr>
                  <w:divsChild>
                    <w:div w:id="2054884943">
                      <w:marLeft w:val="0"/>
                      <w:marRight w:val="0"/>
                      <w:marTop w:val="0"/>
                      <w:marBottom w:val="0"/>
                      <w:divBdr>
                        <w:top w:val="none" w:sz="0" w:space="0" w:color="auto"/>
                        <w:left w:val="none" w:sz="0" w:space="0" w:color="auto"/>
                        <w:bottom w:val="none" w:sz="0" w:space="0" w:color="auto"/>
                        <w:right w:val="none" w:sz="0" w:space="0" w:color="auto"/>
                      </w:divBdr>
                    </w:div>
                    <w:div w:id="1894652193">
                      <w:marLeft w:val="0"/>
                      <w:marRight w:val="0"/>
                      <w:marTop w:val="0"/>
                      <w:marBottom w:val="0"/>
                      <w:divBdr>
                        <w:top w:val="none" w:sz="0" w:space="0" w:color="auto"/>
                        <w:left w:val="none" w:sz="0" w:space="0" w:color="auto"/>
                        <w:bottom w:val="none" w:sz="0" w:space="0" w:color="auto"/>
                        <w:right w:val="none" w:sz="0" w:space="0" w:color="auto"/>
                      </w:divBdr>
                    </w:div>
                  </w:divsChild>
                </w:div>
                <w:div w:id="720252590">
                  <w:marLeft w:val="0"/>
                  <w:marRight w:val="0"/>
                  <w:marTop w:val="0"/>
                  <w:marBottom w:val="0"/>
                  <w:divBdr>
                    <w:top w:val="none" w:sz="0" w:space="0" w:color="auto"/>
                    <w:left w:val="none" w:sz="0" w:space="0" w:color="auto"/>
                    <w:bottom w:val="none" w:sz="0" w:space="0" w:color="auto"/>
                    <w:right w:val="none" w:sz="0" w:space="0" w:color="auto"/>
                  </w:divBdr>
                  <w:divsChild>
                    <w:div w:id="1218008545">
                      <w:marLeft w:val="0"/>
                      <w:marRight w:val="0"/>
                      <w:marTop w:val="0"/>
                      <w:marBottom w:val="0"/>
                      <w:divBdr>
                        <w:top w:val="none" w:sz="0" w:space="0" w:color="auto"/>
                        <w:left w:val="none" w:sz="0" w:space="0" w:color="auto"/>
                        <w:bottom w:val="none" w:sz="0" w:space="0" w:color="auto"/>
                        <w:right w:val="none" w:sz="0" w:space="0" w:color="auto"/>
                      </w:divBdr>
                    </w:div>
                  </w:divsChild>
                </w:div>
                <w:div w:id="560604865">
                  <w:marLeft w:val="0"/>
                  <w:marRight w:val="0"/>
                  <w:marTop w:val="0"/>
                  <w:marBottom w:val="0"/>
                  <w:divBdr>
                    <w:top w:val="none" w:sz="0" w:space="0" w:color="auto"/>
                    <w:left w:val="none" w:sz="0" w:space="0" w:color="auto"/>
                    <w:bottom w:val="none" w:sz="0" w:space="0" w:color="auto"/>
                    <w:right w:val="none" w:sz="0" w:space="0" w:color="auto"/>
                  </w:divBdr>
                  <w:divsChild>
                    <w:div w:id="1622881395">
                      <w:marLeft w:val="0"/>
                      <w:marRight w:val="0"/>
                      <w:marTop w:val="0"/>
                      <w:marBottom w:val="0"/>
                      <w:divBdr>
                        <w:top w:val="none" w:sz="0" w:space="0" w:color="auto"/>
                        <w:left w:val="none" w:sz="0" w:space="0" w:color="auto"/>
                        <w:bottom w:val="none" w:sz="0" w:space="0" w:color="auto"/>
                        <w:right w:val="none" w:sz="0" w:space="0" w:color="auto"/>
                      </w:divBdr>
                    </w:div>
                    <w:div w:id="8886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136">
          <w:marLeft w:val="0"/>
          <w:marRight w:val="0"/>
          <w:marTop w:val="0"/>
          <w:marBottom w:val="0"/>
          <w:divBdr>
            <w:top w:val="none" w:sz="0" w:space="0" w:color="auto"/>
            <w:left w:val="none" w:sz="0" w:space="0" w:color="auto"/>
            <w:bottom w:val="none" w:sz="0" w:space="0" w:color="auto"/>
            <w:right w:val="none" w:sz="0" w:space="0" w:color="auto"/>
          </w:divBdr>
        </w:div>
        <w:div w:id="1331249842">
          <w:marLeft w:val="0"/>
          <w:marRight w:val="0"/>
          <w:marTop w:val="0"/>
          <w:marBottom w:val="0"/>
          <w:divBdr>
            <w:top w:val="none" w:sz="0" w:space="0" w:color="auto"/>
            <w:left w:val="none" w:sz="0" w:space="0" w:color="auto"/>
            <w:bottom w:val="none" w:sz="0" w:space="0" w:color="auto"/>
            <w:right w:val="none" w:sz="0" w:space="0" w:color="auto"/>
          </w:divBdr>
        </w:div>
        <w:div w:id="862859882">
          <w:marLeft w:val="0"/>
          <w:marRight w:val="0"/>
          <w:marTop w:val="0"/>
          <w:marBottom w:val="0"/>
          <w:divBdr>
            <w:top w:val="none" w:sz="0" w:space="0" w:color="auto"/>
            <w:left w:val="none" w:sz="0" w:space="0" w:color="auto"/>
            <w:bottom w:val="none" w:sz="0" w:space="0" w:color="auto"/>
            <w:right w:val="none" w:sz="0" w:space="0" w:color="auto"/>
          </w:divBdr>
        </w:div>
        <w:div w:id="846944771">
          <w:marLeft w:val="0"/>
          <w:marRight w:val="0"/>
          <w:marTop w:val="0"/>
          <w:marBottom w:val="0"/>
          <w:divBdr>
            <w:top w:val="none" w:sz="0" w:space="0" w:color="auto"/>
            <w:left w:val="none" w:sz="0" w:space="0" w:color="auto"/>
            <w:bottom w:val="none" w:sz="0" w:space="0" w:color="auto"/>
            <w:right w:val="none" w:sz="0" w:space="0" w:color="auto"/>
          </w:divBdr>
        </w:div>
        <w:div w:id="1322393593">
          <w:marLeft w:val="0"/>
          <w:marRight w:val="0"/>
          <w:marTop w:val="0"/>
          <w:marBottom w:val="0"/>
          <w:divBdr>
            <w:top w:val="none" w:sz="0" w:space="0" w:color="auto"/>
            <w:left w:val="none" w:sz="0" w:space="0" w:color="auto"/>
            <w:bottom w:val="none" w:sz="0" w:space="0" w:color="auto"/>
            <w:right w:val="none" w:sz="0" w:space="0" w:color="auto"/>
          </w:divBdr>
        </w:div>
        <w:div w:id="773480729">
          <w:marLeft w:val="0"/>
          <w:marRight w:val="0"/>
          <w:marTop w:val="0"/>
          <w:marBottom w:val="0"/>
          <w:divBdr>
            <w:top w:val="none" w:sz="0" w:space="0" w:color="auto"/>
            <w:left w:val="none" w:sz="0" w:space="0" w:color="auto"/>
            <w:bottom w:val="none" w:sz="0" w:space="0" w:color="auto"/>
            <w:right w:val="none" w:sz="0" w:space="0" w:color="auto"/>
          </w:divBdr>
        </w:div>
        <w:div w:id="436143251">
          <w:marLeft w:val="0"/>
          <w:marRight w:val="0"/>
          <w:marTop w:val="0"/>
          <w:marBottom w:val="0"/>
          <w:divBdr>
            <w:top w:val="none" w:sz="0" w:space="0" w:color="auto"/>
            <w:left w:val="none" w:sz="0" w:space="0" w:color="auto"/>
            <w:bottom w:val="none" w:sz="0" w:space="0" w:color="auto"/>
            <w:right w:val="none" w:sz="0" w:space="0" w:color="auto"/>
          </w:divBdr>
        </w:div>
      </w:divsChild>
    </w:div>
    <w:div w:id="457063823">
      <w:bodyDiv w:val="1"/>
      <w:marLeft w:val="0"/>
      <w:marRight w:val="0"/>
      <w:marTop w:val="0"/>
      <w:marBottom w:val="0"/>
      <w:divBdr>
        <w:top w:val="none" w:sz="0" w:space="0" w:color="auto"/>
        <w:left w:val="none" w:sz="0" w:space="0" w:color="auto"/>
        <w:bottom w:val="none" w:sz="0" w:space="0" w:color="auto"/>
        <w:right w:val="none" w:sz="0" w:space="0" w:color="auto"/>
      </w:divBdr>
    </w:div>
    <w:div w:id="1210259963">
      <w:bodyDiv w:val="1"/>
      <w:marLeft w:val="0"/>
      <w:marRight w:val="0"/>
      <w:marTop w:val="0"/>
      <w:marBottom w:val="0"/>
      <w:divBdr>
        <w:top w:val="none" w:sz="0" w:space="0" w:color="auto"/>
        <w:left w:val="none" w:sz="0" w:space="0" w:color="auto"/>
        <w:bottom w:val="none" w:sz="0" w:space="0" w:color="auto"/>
        <w:right w:val="none" w:sz="0" w:space="0" w:color="auto"/>
      </w:divBdr>
    </w:div>
    <w:div w:id="1732462763">
      <w:bodyDiv w:val="1"/>
      <w:marLeft w:val="0"/>
      <w:marRight w:val="0"/>
      <w:marTop w:val="0"/>
      <w:marBottom w:val="0"/>
      <w:divBdr>
        <w:top w:val="none" w:sz="0" w:space="0" w:color="auto"/>
        <w:left w:val="none" w:sz="0" w:space="0" w:color="auto"/>
        <w:bottom w:val="none" w:sz="0" w:space="0" w:color="auto"/>
        <w:right w:val="none" w:sz="0" w:space="0" w:color="auto"/>
      </w:divBdr>
      <w:divsChild>
        <w:div w:id="440686174">
          <w:marLeft w:val="0"/>
          <w:marRight w:val="0"/>
          <w:marTop w:val="0"/>
          <w:marBottom w:val="0"/>
          <w:divBdr>
            <w:top w:val="none" w:sz="0" w:space="0" w:color="auto"/>
            <w:left w:val="none" w:sz="0" w:space="0" w:color="auto"/>
            <w:bottom w:val="none" w:sz="0" w:space="0" w:color="auto"/>
            <w:right w:val="none" w:sz="0" w:space="0" w:color="auto"/>
          </w:divBdr>
        </w:div>
        <w:div w:id="1887721554">
          <w:marLeft w:val="0"/>
          <w:marRight w:val="0"/>
          <w:marTop w:val="0"/>
          <w:marBottom w:val="0"/>
          <w:divBdr>
            <w:top w:val="none" w:sz="0" w:space="0" w:color="auto"/>
            <w:left w:val="none" w:sz="0" w:space="0" w:color="auto"/>
            <w:bottom w:val="none" w:sz="0" w:space="0" w:color="auto"/>
            <w:right w:val="none" w:sz="0" w:space="0" w:color="auto"/>
          </w:divBdr>
        </w:div>
        <w:div w:id="1691949296">
          <w:marLeft w:val="0"/>
          <w:marRight w:val="0"/>
          <w:marTop w:val="0"/>
          <w:marBottom w:val="0"/>
          <w:divBdr>
            <w:top w:val="none" w:sz="0" w:space="0" w:color="auto"/>
            <w:left w:val="none" w:sz="0" w:space="0" w:color="auto"/>
            <w:bottom w:val="none" w:sz="0" w:space="0" w:color="auto"/>
            <w:right w:val="none" w:sz="0" w:space="0" w:color="auto"/>
          </w:divBdr>
        </w:div>
        <w:div w:id="1023673714">
          <w:marLeft w:val="0"/>
          <w:marRight w:val="0"/>
          <w:marTop w:val="0"/>
          <w:marBottom w:val="0"/>
          <w:divBdr>
            <w:top w:val="none" w:sz="0" w:space="0" w:color="auto"/>
            <w:left w:val="none" w:sz="0" w:space="0" w:color="auto"/>
            <w:bottom w:val="none" w:sz="0" w:space="0" w:color="auto"/>
            <w:right w:val="none" w:sz="0" w:space="0" w:color="auto"/>
          </w:divBdr>
        </w:div>
        <w:div w:id="1567108098">
          <w:marLeft w:val="0"/>
          <w:marRight w:val="0"/>
          <w:marTop w:val="0"/>
          <w:marBottom w:val="0"/>
          <w:divBdr>
            <w:top w:val="none" w:sz="0" w:space="0" w:color="auto"/>
            <w:left w:val="none" w:sz="0" w:space="0" w:color="auto"/>
            <w:bottom w:val="none" w:sz="0" w:space="0" w:color="auto"/>
            <w:right w:val="none" w:sz="0" w:space="0" w:color="auto"/>
          </w:divBdr>
        </w:div>
        <w:div w:id="1363898823">
          <w:marLeft w:val="0"/>
          <w:marRight w:val="0"/>
          <w:marTop w:val="0"/>
          <w:marBottom w:val="0"/>
          <w:divBdr>
            <w:top w:val="none" w:sz="0" w:space="0" w:color="auto"/>
            <w:left w:val="none" w:sz="0" w:space="0" w:color="auto"/>
            <w:bottom w:val="none" w:sz="0" w:space="0" w:color="auto"/>
            <w:right w:val="none" w:sz="0" w:space="0" w:color="auto"/>
          </w:divBdr>
        </w:div>
        <w:div w:id="79832518">
          <w:marLeft w:val="0"/>
          <w:marRight w:val="0"/>
          <w:marTop w:val="0"/>
          <w:marBottom w:val="0"/>
          <w:divBdr>
            <w:top w:val="none" w:sz="0" w:space="0" w:color="auto"/>
            <w:left w:val="none" w:sz="0" w:space="0" w:color="auto"/>
            <w:bottom w:val="none" w:sz="0" w:space="0" w:color="auto"/>
            <w:right w:val="none" w:sz="0" w:space="0" w:color="auto"/>
          </w:divBdr>
        </w:div>
        <w:div w:id="886799019">
          <w:marLeft w:val="0"/>
          <w:marRight w:val="0"/>
          <w:marTop w:val="0"/>
          <w:marBottom w:val="0"/>
          <w:divBdr>
            <w:top w:val="none" w:sz="0" w:space="0" w:color="auto"/>
            <w:left w:val="none" w:sz="0" w:space="0" w:color="auto"/>
            <w:bottom w:val="none" w:sz="0" w:space="0" w:color="auto"/>
            <w:right w:val="none" w:sz="0" w:space="0" w:color="auto"/>
          </w:divBdr>
        </w:div>
        <w:div w:id="994183748">
          <w:marLeft w:val="0"/>
          <w:marRight w:val="0"/>
          <w:marTop w:val="0"/>
          <w:marBottom w:val="0"/>
          <w:divBdr>
            <w:top w:val="none" w:sz="0" w:space="0" w:color="auto"/>
            <w:left w:val="none" w:sz="0" w:space="0" w:color="auto"/>
            <w:bottom w:val="none" w:sz="0" w:space="0" w:color="auto"/>
            <w:right w:val="none" w:sz="0" w:space="0" w:color="auto"/>
          </w:divBdr>
          <w:divsChild>
            <w:div w:id="1624650887">
              <w:marLeft w:val="-75"/>
              <w:marRight w:val="0"/>
              <w:marTop w:val="30"/>
              <w:marBottom w:val="30"/>
              <w:divBdr>
                <w:top w:val="none" w:sz="0" w:space="0" w:color="auto"/>
                <w:left w:val="none" w:sz="0" w:space="0" w:color="auto"/>
                <w:bottom w:val="none" w:sz="0" w:space="0" w:color="auto"/>
                <w:right w:val="none" w:sz="0" w:space="0" w:color="auto"/>
              </w:divBdr>
              <w:divsChild>
                <w:div w:id="1496609717">
                  <w:marLeft w:val="0"/>
                  <w:marRight w:val="0"/>
                  <w:marTop w:val="0"/>
                  <w:marBottom w:val="0"/>
                  <w:divBdr>
                    <w:top w:val="none" w:sz="0" w:space="0" w:color="auto"/>
                    <w:left w:val="none" w:sz="0" w:space="0" w:color="auto"/>
                    <w:bottom w:val="none" w:sz="0" w:space="0" w:color="auto"/>
                    <w:right w:val="none" w:sz="0" w:space="0" w:color="auto"/>
                  </w:divBdr>
                  <w:divsChild>
                    <w:div w:id="634025574">
                      <w:marLeft w:val="0"/>
                      <w:marRight w:val="0"/>
                      <w:marTop w:val="0"/>
                      <w:marBottom w:val="0"/>
                      <w:divBdr>
                        <w:top w:val="none" w:sz="0" w:space="0" w:color="auto"/>
                        <w:left w:val="none" w:sz="0" w:space="0" w:color="auto"/>
                        <w:bottom w:val="none" w:sz="0" w:space="0" w:color="auto"/>
                        <w:right w:val="none" w:sz="0" w:space="0" w:color="auto"/>
                      </w:divBdr>
                    </w:div>
                  </w:divsChild>
                </w:div>
                <w:div w:id="360010227">
                  <w:marLeft w:val="0"/>
                  <w:marRight w:val="0"/>
                  <w:marTop w:val="0"/>
                  <w:marBottom w:val="0"/>
                  <w:divBdr>
                    <w:top w:val="none" w:sz="0" w:space="0" w:color="auto"/>
                    <w:left w:val="none" w:sz="0" w:space="0" w:color="auto"/>
                    <w:bottom w:val="none" w:sz="0" w:space="0" w:color="auto"/>
                    <w:right w:val="none" w:sz="0" w:space="0" w:color="auto"/>
                  </w:divBdr>
                  <w:divsChild>
                    <w:div w:id="5928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0674">
          <w:marLeft w:val="0"/>
          <w:marRight w:val="0"/>
          <w:marTop w:val="0"/>
          <w:marBottom w:val="0"/>
          <w:divBdr>
            <w:top w:val="none" w:sz="0" w:space="0" w:color="auto"/>
            <w:left w:val="none" w:sz="0" w:space="0" w:color="auto"/>
            <w:bottom w:val="none" w:sz="0" w:space="0" w:color="auto"/>
            <w:right w:val="none" w:sz="0" w:space="0" w:color="auto"/>
          </w:divBdr>
        </w:div>
        <w:div w:id="1803040160">
          <w:marLeft w:val="0"/>
          <w:marRight w:val="0"/>
          <w:marTop w:val="0"/>
          <w:marBottom w:val="0"/>
          <w:divBdr>
            <w:top w:val="none" w:sz="0" w:space="0" w:color="auto"/>
            <w:left w:val="none" w:sz="0" w:space="0" w:color="auto"/>
            <w:bottom w:val="none" w:sz="0" w:space="0" w:color="auto"/>
            <w:right w:val="none" w:sz="0" w:space="0" w:color="auto"/>
          </w:divBdr>
          <w:divsChild>
            <w:div w:id="710498159">
              <w:marLeft w:val="-75"/>
              <w:marRight w:val="0"/>
              <w:marTop w:val="30"/>
              <w:marBottom w:val="30"/>
              <w:divBdr>
                <w:top w:val="none" w:sz="0" w:space="0" w:color="auto"/>
                <w:left w:val="none" w:sz="0" w:space="0" w:color="auto"/>
                <w:bottom w:val="none" w:sz="0" w:space="0" w:color="auto"/>
                <w:right w:val="none" w:sz="0" w:space="0" w:color="auto"/>
              </w:divBdr>
              <w:divsChild>
                <w:div w:id="1341277777">
                  <w:marLeft w:val="0"/>
                  <w:marRight w:val="0"/>
                  <w:marTop w:val="0"/>
                  <w:marBottom w:val="0"/>
                  <w:divBdr>
                    <w:top w:val="none" w:sz="0" w:space="0" w:color="auto"/>
                    <w:left w:val="none" w:sz="0" w:space="0" w:color="auto"/>
                    <w:bottom w:val="none" w:sz="0" w:space="0" w:color="auto"/>
                    <w:right w:val="none" w:sz="0" w:space="0" w:color="auto"/>
                  </w:divBdr>
                  <w:divsChild>
                    <w:div w:id="1518932965">
                      <w:marLeft w:val="0"/>
                      <w:marRight w:val="0"/>
                      <w:marTop w:val="0"/>
                      <w:marBottom w:val="0"/>
                      <w:divBdr>
                        <w:top w:val="none" w:sz="0" w:space="0" w:color="auto"/>
                        <w:left w:val="none" w:sz="0" w:space="0" w:color="auto"/>
                        <w:bottom w:val="none" w:sz="0" w:space="0" w:color="auto"/>
                        <w:right w:val="none" w:sz="0" w:space="0" w:color="auto"/>
                      </w:divBdr>
                    </w:div>
                  </w:divsChild>
                </w:div>
                <w:div w:id="2032341007">
                  <w:marLeft w:val="0"/>
                  <w:marRight w:val="0"/>
                  <w:marTop w:val="0"/>
                  <w:marBottom w:val="0"/>
                  <w:divBdr>
                    <w:top w:val="none" w:sz="0" w:space="0" w:color="auto"/>
                    <w:left w:val="none" w:sz="0" w:space="0" w:color="auto"/>
                    <w:bottom w:val="none" w:sz="0" w:space="0" w:color="auto"/>
                    <w:right w:val="none" w:sz="0" w:space="0" w:color="auto"/>
                  </w:divBdr>
                  <w:divsChild>
                    <w:div w:id="664168595">
                      <w:marLeft w:val="0"/>
                      <w:marRight w:val="0"/>
                      <w:marTop w:val="0"/>
                      <w:marBottom w:val="0"/>
                      <w:divBdr>
                        <w:top w:val="none" w:sz="0" w:space="0" w:color="auto"/>
                        <w:left w:val="none" w:sz="0" w:space="0" w:color="auto"/>
                        <w:bottom w:val="none" w:sz="0" w:space="0" w:color="auto"/>
                        <w:right w:val="none" w:sz="0" w:space="0" w:color="auto"/>
                      </w:divBdr>
                    </w:div>
                  </w:divsChild>
                </w:div>
                <w:div w:id="1320039416">
                  <w:marLeft w:val="0"/>
                  <w:marRight w:val="0"/>
                  <w:marTop w:val="0"/>
                  <w:marBottom w:val="0"/>
                  <w:divBdr>
                    <w:top w:val="none" w:sz="0" w:space="0" w:color="auto"/>
                    <w:left w:val="none" w:sz="0" w:space="0" w:color="auto"/>
                    <w:bottom w:val="none" w:sz="0" w:space="0" w:color="auto"/>
                    <w:right w:val="none" w:sz="0" w:space="0" w:color="auto"/>
                  </w:divBdr>
                  <w:divsChild>
                    <w:div w:id="734819371">
                      <w:marLeft w:val="0"/>
                      <w:marRight w:val="0"/>
                      <w:marTop w:val="0"/>
                      <w:marBottom w:val="0"/>
                      <w:divBdr>
                        <w:top w:val="none" w:sz="0" w:space="0" w:color="auto"/>
                        <w:left w:val="none" w:sz="0" w:space="0" w:color="auto"/>
                        <w:bottom w:val="none" w:sz="0" w:space="0" w:color="auto"/>
                        <w:right w:val="none" w:sz="0" w:space="0" w:color="auto"/>
                      </w:divBdr>
                    </w:div>
                  </w:divsChild>
                </w:div>
                <w:div w:id="425158068">
                  <w:marLeft w:val="0"/>
                  <w:marRight w:val="0"/>
                  <w:marTop w:val="0"/>
                  <w:marBottom w:val="0"/>
                  <w:divBdr>
                    <w:top w:val="none" w:sz="0" w:space="0" w:color="auto"/>
                    <w:left w:val="none" w:sz="0" w:space="0" w:color="auto"/>
                    <w:bottom w:val="none" w:sz="0" w:space="0" w:color="auto"/>
                    <w:right w:val="none" w:sz="0" w:space="0" w:color="auto"/>
                  </w:divBdr>
                  <w:divsChild>
                    <w:div w:id="1355153452">
                      <w:marLeft w:val="0"/>
                      <w:marRight w:val="0"/>
                      <w:marTop w:val="0"/>
                      <w:marBottom w:val="0"/>
                      <w:divBdr>
                        <w:top w:val="none" w:sz="0" w:space="0" w:color="auto"/>
                        <w:left w:val="none" w:sz="0" w:space="0" w:color="auto"/>
                        <w:bottom w:val="none" w:sz="0" w:space="0" w:color="auto"/>
                        <w:right w:val="none" w:sz="0" w:space="0" w:color="auto"/>
                      </w:divBdr>
                    </w:div>
                  </w:divsChild>
                </w:div>
                <w:div w:id="827475743">
                  <w:marLeft w:val="0"/>
                  <w:marRight w:val="0"/>
                  <w:marTop w:val="0"/>
                  <w:marBottom w:val="0"/>
                  <w:divBdr>
                    <w:top w:val="none" w:sz="0" w:space="0" w:color="auto"/>
                    <w:left w:val="none" w:sz="0" w:space="0" w:color="auto"/>
                    <w:bottom w:val="none" w:sz="0" w:space="0" w:color="auto"/>
                    <w:right w:val="none" w:sz="0" w:space="0" w:color="auto"/>
                  </w:divBdr>
                  <w:divsChild>
                    <w:div w:id="1070619996">
                      <w:marLeft w:val="0"/>
                      <w:marRight w:val="0"/>
                      <w:marTop w:val="0"/>
                      <w:marBottom w:val="0"/>
                      <w:divBdr>
                        <w:top w:val="none" w:sz="0" w:space="0" w:color="auto"/>
                        <w:left w:val="none" w:sz="0" w:space="0" w:color="auto"/>
                        <w:bottom w:val="none" w:sz="0" w:space="0" w:color="auto"/>
                        <w:right w:val="none" w:sz="0" w:space="0" w:color="auto"/>
                      </w:divBdr>
                    </w:div>
                  </w:divsChild>
                </w:div>
                <w:div w:id="1088306128">
                  <w:marLeft w:val="0"/>
                  <w:marRight w:val="0"/>
                  <w:marTop w:val="0"/>
                  <w:marBottom w:val="0"/>
                  <w:divBdr>
                    <w:top w:val="none" w:sz="0" w:space="0" w:color="auto"/>
                    <w:left w:val="none" w:sz="0" w:space="0" w:color="auto"/>
                    <w:bottom w:val="none" w:sz="0" w:space="0" w:color="auto"/>
                    <w:right w:val="none" w:sz="0" w:space="0" w:color="auto"/>
                  </w:divBdr>
                  <w:divsChild>
                    <w:div w:id="221985778">
                      <w:marLeft w:val="0"/>
                      <w:marRight w:val="0"/>
                      <w:marTop w:val="0"/>
                      <w:marBottom w:val="0"/>
                      <w:divBdr>
                        <w:top w:val="none" w:sz="0" w:space="0" w:color="auto"/>
                        <w:left w:val="none" w:sz="0" w:space="0" w:color="auto"/>
                        <w:bottom w:val="none" w:sz="0" w:space="0" w:color="auto"/>
                        <w:right w:val="none" w:sz="0" w:space="0" w:color="auto"/>
                      </w:divBdr>
                    </w:div>
                  </w:divsChild>
                </w:div>
                <w:div w:id="867836296">
                  <w:marLeft w:val="0"/>
                  <w:marRight w:val="0"/>
                  <w:marTop w:val="0"/>
                  <w:marBottom w:val="0"/>
                  <w:divBdr>
                    <w:top w:val="none" w:sz="0" w:space="0" w:color="auto"/>
                    <w:left w:val="none" w:sz="0" w:space="0" w:color="auto"/>
                    <w:bottom w:val="none" w:sz="0" w:space="0" w:color="auto"/>
                    <w:right w:val="none" w:sz="0" w:space="0" w:color="auto"/>
                  </w:divBdr>
                  <w:divsChild>
                    <w:div w:id="648676911">
                      <w:marLeft w:val="0"/>
                      <w:marRight w:val="0"/>
                      <w:marTop w:val="0"/>
                      <w:marBottom w:val="0"/>
                      <w:divBdr>
                        <w:top w:val="none" w:sz="0" w:space="0" w:color="auto"/>
                        <w:left w:val="none" w:sz="0" w:space="0" w:color="auto"/>
                        <w:bottom w:val="none" w:sz="0" w:space="0" w:color="auto"/>
                        <w:right w:val="none" w:sz="0" w:space="0" w:color="auto"/>
                      </w:divBdr>
                    </w:div>
                  </w:divsChild>
                </w:div>
                <w:div w:id="149296767">
                  <w:marLeft w:val="0"/>
                  <w:marRight w:val="0"/>
                  <w:marTop w:val="0"/>
                  <w:marBottom w:val="0"/>
                  <w:divBdr>
                    <w:top w:val="none" w:sz="0" w:space="0" w:color="auto"/>
                    <w:left w:val="none" w:sz="0" w:space="0" w:color="auto"/>
                    <w:bottom w:val="none" w:sz="0" w:space="0" w:color="auto"/>
                    <w:right w:val="none" w:sz="0" w:space="0" w:color="auto"/>
                  </w:divBdr>
                  <w:divsChild>
                    <w:div w:id="2090619429">
                      <w:marLeft w:val="0"/>
                      <w:marRight w:val="0"/>
                      <w:marTop w:val="0"/>
                      <w:marBottom w:val="0"/>
                      <w:divBdr>
                        <w:top w:val="none" w:sz="0" w:space="0" w:color="auto"/>
                        <w:left w:val="none" w:sz="0" w:space="0" w:color="auto"/>
                        <w:bottom w:val="none" w:sz="0" w:space="0" w:color="auto"/>
                        <w:right w:val="none" w:sz="0" w:space="0" w:color="auto"/>
                      </w:divBdr>
                    </w:div>
                  </w:divsChild>
                </w:div>
                <w:div w:id="1487628008">
                  <w:marLeft w:val="0"/>
                  <w:marRight w:val="0"/>
                  <w:marTop w:val="0"/>
                  <w:marBottom w:val="0"/>
                  <w:divBdr>
                    <w:top w:val="none" w:sz="0" w:space="0" w:color="auto"/>
                    <w:left w:val="none" w:sz="0" w:space="0" w:color="auto"/>
                    <w:bottom w:val="none" w:sz="0" w:space="0" w:color="auto"/>
                    <w:right w:val="none" w:sz="0" w:space="0" w:color="auto"/>
                  </w:divBdr>
                  <w:divsChild>
                    <w:div w:id="131605022">
                      <w:marLeft w:val="0"/>
                      <w:marRight w:val="0"/>
                      <w:marTop w:val="0"/>
                      <w:marBottom w:val="0"/>
                      <w:divBdr>
                        <w:top w:val="none" w:sz="0" w:space="0" w:color="auto"/>
                        <w:left w:val="none" w:sz="0" w:space="0" w:color="auto"/>
                        <w:bottom w:val="none" w:sz="0" w:space="0" w:color="auto"/>
                        <w:right w:val="none" w:sz="0" w:space="0" w:color="auto"/>
                      </w:divBdr>
                    </w:div>
                  </w:divsChild>
                </w:div>
                <w:div w:id="8021162">
                  <w:marLeft w:val="0"/>
                  <w:marRight w:val="0"/>
                  <w:marTop w:val="0"/>
                  <w:marBottom w:val="0"/>
                  <w:divBdr>
                    <w:top w:val="none" w:sz="0" w:space="0" w:color="auto"/>
                    <w:left w:val="none" w:sz="0" w:space="0" w:color="auto"/>
                    <w:bottom w:val="none" w:sz="0" w:space="0" w:color="auto"/>
                    <w:right w:val="none" w:sz="0" w:space="0" w:color="auto"/>
                  </w:divBdr>
                  <w:divsChild>
                    <w:div w:id="19221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03815">
          <w:marLeft w:val="0"/>
          <w:marRight w:val="0"/>
          <w:marTop w:val="0"/>
          <w:marBottom w:val="0"/>
          <w:divBdr>
            <w:top w:val="none" w:sz="0" w:space="0" w:color="auto"/>
            <w:left w:val="none" w:sz="0" w:space="0" w:color="auto"/>
            <w:bottom w:val="none" w:sz="0" w:space="0" w:color="auto"/>
            <w:right w:val="none" w:sz="0" w:space="0" w:color="auto"/>
          </w:divBdr>
        </w:div>
        <w:div w:id="477649091">
          <w:marLeft w:val="0"/>
          <w:marRight w:val="0"/>
          <w:marTop w:val="0"/>
          <w:marBottom w:val="0"/>
          <w:divBdr>
            <w:top w:val="none" w:sz="0" w:space="0" w:color="auto"/>
            <w:left w:val="none" w:sz="0" w:space="0" w:color="auto"/>
            <w:bottom w:val="none" w:sz="0" w:space="0" w:color="auto"/>
            <w:right w:val="none" w:sz="0" w:space="0" w:color="auto"/>
          </w:divBdr>
          <w:divsChild>
            <w:div w:id="789670500">
              <w:marLeft w:val="-75"/>
              <w:marRight w:val="0"/>
              <w:marTop w:val="30"/>
              <w:marBottom w:val="30"/>
              <w:divBdr>
                <w:top w:val="none" w:sz="0" w:space="0" w:color="auto"/>
                <w:left w:val="none" w:sz="0" w:space="0" w:color="auto"/>
                <w:bottom w:val="none" w:sz="0" w:space="0" w:color="auto"/>
                <w:right w:val="none" w:sz="0" w:space="0" w:color="auto"/>
              </w:divBdr>
              <w:divsChild>
                <w:div w:id="678502348">
                  <w:marLeft w:val="0"/>
                  <w:marRight w:val="0"/>
                  <w:marTop w:val="0"/>
                  <w:marBottom w:val="0"/>
                  <w:divBdr>
                    <w:top w:val="none" w:sz="0" w:space="0" w:color="auto"/>
                    <w:left w:val="none" w:sz="0" w:space="0" w:color="auto"/>
                    <w:bottom w:val="none" w:sz="0" w:space="0" w:color="auto"/>
                    <w:right w:val="none" w:sz="0" w:space="0" w:color="auto"/>
                  </w:divBdr>
                  <w:divsChild>
                    <w:div w:id="1503005985">
                      <w:marLeft w:val="0"/>
                      <w:marRight w:val="0"/>
                      <w:marTop w:val="0"/>
                      <w:marBottom w:val="0"/>
                      <w:divBdr>
                        <w:top w:val="none" w:sz="0" w:space="0" w:color="auto"/>
                        <w:left w:val="none" w:sz="0" w:space="0" w:color="auto"/>
                        <w:bottom w:val="none" w:sz="0" w:space="0" w:color="auto"/>
                        <w:right w:val="none" w:sz="0" w:space="0" w:color="auto"/>
                      </w:divBdr>
                    </w:div>
                  </w:divsChild>
                </w:div>
                <w:div w:id="1795060000">
                  <w:marLeft w:val="0"/>
                  <w:marRight w:val="0"/>
                  <w:marTop w:val="0"/>
                  <w:marBottom w:val="0"/>
                  <w:divBdr>
                    <w:top w:val="none" w:sz="0" w:space="0" w:color="auto"/>
                    <w:left w:val="none" w:sz="0" w:space="0" w:color="auto"/>
                    <w:bottom w:val="none" w:sz="0" w:space="0" w:color="auto"/>
                    <w:right w:val="none" w:sz="0" w:space="0" w:color="auto"/>
                  </w:divBdr>
                  <w:divsChild>
                    <w:div w:id="451703515">
                      <w:marLeft w:val="0"/>
                      <w:marRight w:val="0"/>
                      <w:marTop w:val="0"/>
                      <w:marBottom w:val="0"/>
                      <w:divBdr>
                        <w:top w:val="none" w:sz="0" w:space="0" w:color="auto"/>
                        <w:left w:val="none" w:sz="0" w:space="0" w:color="auto"/>
                        <w:bottom w:val="none" w:sz="0" w:space="0" w:color="auto"/>
                        <w:right w:val="none" w:sz="0" w:space="0" w:color="auto"/>
                      </w:divBdr>
                    </w:div>
                    <w:div w:id="586816490">
                      <w:marLeft w:val="0"/>
                      <w:marRight w:val="0"/>
                      <w:marTop w:val="0"/>
                      <w:marBottom w:val="0"/>
                      <w:divBdr>
                        <w:top w:val="none" w:sz="0" w:space="0" w:color="auto"/>
                        <w:left w:val="none" w:sz="0" w:space="0" w:color="auto"/>
                        <w:bottom w:val="none" w:sz="0" w:space="0" w:color="auto"/>
                        <w:right w:val="none" w:sz="0" w:space="0" w:color="auto"/>
                      </w:divBdr>
                    </w:div>
                    <w:div w:id="1907446604">
                      <w:marLeft w:val="0"/>
                      <w:marRight w:val="0"/>
                      <w:marTop w:val="0"/>
                      <w:marBottom w:val="0"/>
                      <w:divBdr>
                        <w:top w:val="none" w:sz="0" w:space="0" w:color="auto"/>
                        <w:left w:val="none" w:sz="0" w:space="0" w:color="auto"/>
                        <w:bottom w:val="none" w:sz="0" w:space="0" w:color="auto"/>
                        <w:right w:val="none" w:sz="0" w:space="0" w:color="auto"/>
                      </w:divBdr>
                    </w:div>
                    <w:div w:id="13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83056">
          <w:marLeft w:val="0"/>
          <w:marRight w:val="0"/>
          <w:marTop w:val="0"/>
          <w:marBottom w:val="0"/>
          <w:divBdr>
            <w:top w:val="none" w:sz="0" w:space="0" w:color="auto"/>
            <w:left w:val="none" w:sz="0" w:space="0" w:color="auto"/>
            <w:bottom w:val="none" w:sz="0" w:space="0" w:color="auto"/>
            <w:right w:val="none" w:sz="0" w:space="0" w:color="auto"/>
          </w:divBdr>
        </w:div>
        <w:div w:id="580069326">
          <w:marLeft w:val="0"/>
          <w:marRight w:val="0"/>
          <w:marTop w:val="0"/>
          <w:marBottom w:val="0"/>
          <w:divBdr>
            <w:top w:val="none" w:sz="0" w:space="0" w:color="auto"/>
            <w:left w:val="none" w:sz="0" w:space="0" w:color="auto"/>
            <w:bottom w:val="none" w:sz="0" w:space="0" w:color="auto"/>
            <w:right w:val="none" w:sz="0" w:space="0" w:color="auto"/>
          </w:divBdr>
          <w:divsChild>
            <w:div w:id="65420466">
              <w:marLeft w:val="-75"/>
              <w:marRight w:val="0"/>
              <w:marTop w:val="30"/>
              <w:marBottom w:val="30"/>
              <w:divBdr>
                <w:top w:val="none" w:sz="0" w:space="0" w:color="auto"/>
                <w:left w:val="none" w:sz="0" w:space="0" w:color="auto"/>
                <w:bottom w:val="none" w:sz="0" w:space="0" w:color="auto"/>
                <w:right w:val="none" w:sz="0" w:space="0" w:color="auto"/>
              </w:divBdr>
              <w:divsChild>
                <w:div w:id="437720248">
                  <w:marLeft w:val="0"/>
                  <w:marRight w:val="0"/>
                  <w:marTop w:val="0"/>
                  <w:marBottom w:val="0"/>
                  <w:divBdr>
                    <w:top w:val="none" w:sz="0" w:space="0" w:color="auto"/>
                    <w:left w:val="none" w:sz="0" w:space="0" w:color="auto"/>
                    <w:bottom w:val="none" w:sz="0" w:space="0" w:color="auto"/>
                    <w:right w:val="none" w:sz="0" w:space="0" w:color="auto"/>
                  </w:divBdr>
                  <w:divsChild>
                    <w:div w:id="185601569">
                      <w:marLeft w:val="0"/>
                      <w:marRight w:val="0"/>
                      <w:marTop w:val="0"/>
                      <w:marBottom w:val="0"/>
                      <w:divBdr>
                        <w:top w:val="none" w:sz="0" w:space="0" w:color="auto"/>
                        <w:left w:val="none" w:sz="0" w:space="0" w:color="auto"/>
                        <w:bottom w:val="none" w:sz="0" w:space="0" w:color="auto"/>
                        <w:right w:val="none" w:sz="0" w:space="0" w:color="auto"/>
                      </w:divBdr>
                    </w:div>
                  </w:divsChild>
                </w:div>
                <w:div w:id="1302536703">
                  <w:marLeft w:val="0"/>
                  <w:marRight w:val="0"/>
                  <w:marTop w:val="0"/>
                  <w:marBottom w:val="0"/>
                  <w:divBdr>
                    <w:top w:val="none" w:sz="0" w:space="0" w:color="auto"/>
                    <w:left w:val="none" w:sz="0" w:space="0" w:color="auto"/>
                    <w:bottom w:val="none" w:sz="0" w:space="0" w:color="auto"/>
                    <w:right w:val="none" w:sz="0" w:space="0" w:color="auto"/>
                  </w:divBdr>
                  <w:divsChild>
                    <w:div w:id="1580215743">
                      <w:marLeft w:val="0"/>
                      <w:marRight w:val="0"/>
                      <w:marTop w:val="0"/>
                      <w:marBottom w:val="0"/>
                      <w:divBdr>
                        <w:top w:val="none" w:sz="0" w:space="0" w:color="auto"/>
                        <w:left w:val="none" w:sz="0" w:space="0" w:color="auto"/>
                        <w:bottom w:val="none" w:sz="0" w:space="0" w:color="auto"/>
                        <w:right w:val="none" w:sz="0" w:space="0" w:color="auto"/>
                      </w:divBdr>
                    </w:div>
                    <w:div w:id="12373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23880">
          <w:marLeft w:val="0"/>
          <w:marRight w:val="0"/>
          <w:marTop w:val="0"/>
          <w:marBottom w:val="0"/>
          <w:divBdr>
            <w:top w:val="none" w:sz="0" w:space="0" w:color="auto"/>
            <w:left w:val="none" w:sz="0" w:space="0" w:color="auto"/>
            <w:bottom w:val="none" w:sz="0" w:space="0" w:color="auto"/>
            <w:right w:val="none" w:sz="0" w:space="0" w:color="auto"/>
          </w:divBdr>
        </w:div>
        <w:div w:id="1037659923">
          <w:marLeft w:val="0"/>
          <w:marRight w:val="0"/>
          <w:marTop w:val="0"/>
          <w:marBottom w:val="0"/>
          <w:divBdr>
            <w:top w:val="none" w:sz="0" w:space="0" w:color="auto"/>
            <w:left w:val="none" w:sz="0" w:space="0" w:color="auto"/>
            <w:bottom w:val="none" w:sz="0" w:space="0" w:color="auto"/>
            <w:right w:val="none" w:sz="0" w:space="0" w:color="auto"/>
          </w:divBdr>
          <w:divsChild>
            <w:div w:id="1984315098">
              <w:marLeft w:val="-75"/>
              <w:marRight w:val="0"/>
              <w:marTop w:val="30"/>
              <w:marBottom w:val="30"/>
              <w:divBdr>
                <w:top w:val="none" w:sz="0" w:space="0" w:color="auto"/>
                <w:left w:val="none" w:sz="0" w:space="0" w:color="auto"/>
                <w:bottom w:val="none" w:sz="0" w:space="0" w:color="auto"/>
                <w:right w:val="none" w:sz="0" w:space="0" w:color="auto"/>
              </w:divBdr>
              <w:divsChild>
                <w:div w:id="479347362">
                  <w:marLeft w:val="0"/>
                  <w:marRight w:val="0"/>
                  <w:marTop w:val="0"/>
                  <w:marBottom w:val="0"/>
                  <w:divBdr>
                    <w:top w:val="none" w:sz="0" w:space="0" w:color="auto"/>
                    <w:left w:val="none" w:sz="0" w:space="0" w:color="auto"/>
                    <w:bottom w:val="none" w:sz="0" w:space="0" w:color="auto"/>
                    <w:right w:val="none" w:sz="0" w:space="0" w:color="auto"/>
                  </w:divBdr>
                  <w:divsChild>
                    <w:div w:id="881867440">
                      <w:marLeft w:val="0"/>
                      <w:marRight w:val="0"/>
                      <w:marTop w:val="0"/>
                      <w:marBottom w:val="0"/>
                      <w:divBdr>
                        <w:top w:val="none" w:sz="0" w:space="0" w:color="auto"/>
                        <w:left w:val="none" w:sz="0" w:space="0" w:color="auto"/>
                        <w:bottom w:val="none" w:sz="0" w:space="0" w:color="auto"/>
                        <w:right w:val="none" w:sz="0" w:space="0" w:color="auto"/>
                      </w:divBdr>
                    </w:div>
                  </w:divsChild>
                </w:div>
                <w:div w:id="1945380378">
                  <w:marLeft w:val="0"/>
                  <w:marRight w:val="0"/>
                  <w:marTop w:val="0"/>
                  <w:marBottom w:val="0"/>
                  <w:divBdr>
                    <w:top w:val="none" w:sz="0" w:space="0" w:color="auto"/>
                    <w:left w:val="none" w:sz="0" w:space="0" w:color="auto"/>
                    <w:bottom w:val="none" w:sz="0" w:space="0" w:color="auto"/>
                    <w:right w:val="none" w:sz="0" w:space="0" w:color="auto"/>
                  </w:divBdr>
                  <w:divsChild>
                    <w:div w:id="1435859315">
                      <w:marLeft w:val="0"/>
                      <w:marRight w:val="0"/>
                      <w:marTop w:val="0"/>
                      <w:marBottom w:val="0"/>
                      <w:divBdr>
                        <w:top w:val="none" w:sz="0" w:space="0" w:color="auto"/>
                        <w:left w:val="none" w:sz="0" w:space="0" w:color="auto"/>
                        <w:bottom w:val="none" w:sz="0" w:space="0" w:color="auto"/>
                        <w:right w:val="none" w:sz="0" w:space="0" w:color="auto"/>
                      </w:divBdr>
                    </w:div>
                    <w:div w:id="589897525">
                      <w:marLeft w:val="0"/>
                      <w:marRight w:val="0"/>
                      <w:marTop w:val="0"/>
                      <w:marBottom w:val="0"/>
                      <w:divBdr>
                        <w:top w:val="none" w:sz="0" w:space="0" w:color="auto"/>
                        <w:left w:val="none" w:sz="0" w:space="0" w:color="auto"/>
                        <w:bottom w:val="none" w:sz="0" w:space="0" w:color="auto"/>
                        <w:right w:val="none" w:sz="0" w:space="0" w:color="auto"/>
                      </w:divBdr>
                    </w:div>
                    <w:div w:id="498037735">
                      <w:marLeft w:val="0"/>
                      <w:marRight w:val="0"/>
                      <w:marTop w:val="0"/>
                      <w:marBottom w:val="0"/>
                      <w:divBdr>
                        <w:top w:val="none" w:sz="0" w:space="0" w:color="auto"/>
                        <w:left w:val="none" w:sz="0" w:space="0" w:color="auto"/>
                        <w:bottom w:val="none" w:sz="0" w:space="0" w:color="auto"/>
                        <w:right w:val="none" w:sz="0" w:space="0" w:color="auto"/>
                      </w:divBdr>
                    </w:div>
                    <w:div w:id="13682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247214">
          <w:marLeft w:val="0"/>
          <w:marRight w:val="0"/>
          <w:marTop w:val="0"/>
          <w:marBottom w:val="0"/>
          <w:divBdr>
            <w:top w:val="none" w:sz="0" w:space="0" w:color="auto"/>
            <w:left w:val="none" w:sz="0" w:space="0" w:color="auto"/>
            <w:bottom w:val="none" w:sz="0" w:space="0" w:color="auto"/>
            <w:right w:val="none" w:sz="0" w:space="0" w:color="auto"/>
          </w:divBdr>
        </w:div>
        <w:div w:id="1543326891">
          <w:marLeft w:val="0"/>
          <w:marRight w:val="0"/>
          <w:marTop w:val="0"/>
          <w:marBottom w:val="0"/>
          <w:divBdr>
            <w:top w:val="none" w:sz="0" w:space="0" w:color="auto"/>
            <w:left w:val="none" w:sz="0" w:space="0" w:color="auto"/>
            <w:bottom w:val="none" w:sz="0" w:space="0" w:color="auto"/>
            <w:right w:val="none" w:sz="0" w:space="0" w:color="auto"/>
          </w:divBdr>
          <w:divsChild>
            <w:div w:id="685447439">
              <w:marLeft w:val="-75"/>
              <w:marRight w:val="0"/>
              <w:marTop w:val="30"/>
              <w:marBottom w:val="30"/>
              <w:divBdr>
                <w:top w:val="none" w:sz="0" w:space="0" w:color="auto"/>
                <w:left w:val="none" w:sz="0" w:space="0" w:color="auto"/>
                <w:bottom w:val="none" w:sz="0" w:space="0" w:color="auto"/>
                <w:right w:val="none" w:sz="0" w:space="0" w:color="auto"/>
              </w:divBdr>
              <w:divsChild>
                <w:div w:id="383604713">
                  <w:marLeft w:val="0"/>
                  <w:marRight w:val="0"/>
                  <w:marTop w:val="0"/>
                  <w:marBottom w:val="0"/>
                  <w:divBdr>
                    <w:top w:val="none" w:sz="0" w:space="0" w:color="auto"/>
                    <w:left w:val="none" w:sz="0" w:space="0" w:color="auto"/>
                    <w:bottom w:val="none" w:sz="0" w:space="0" w:color="auto"/>
                    <w:right w:val="none" w:sz="0" w:space="0" w:color="auto"/>
                  </w:divBdr>
                  <w:divsChild>
                    <w:div w:id="1104610345">
                      <w:marLeft w:val="0"/>
                      <w:marRight w:val="0"/>
                      <w:marTop w:val="0"/>
                      <w:marBottom w:val="0"/>
                      <w:divBdr>
                        <w:top w:val="none" w:sz="0" w:space="0" w:color="auto"/>
                        <w:left w:val="none" w:sz="0" w:space="0" w:color="auto"/>
                        <w:bottom w:val="none" w:sz="0" w:space="0" w:color="auto"/>
                        <w:right w:val="none" w:sz="0" w:space="0" w:color="auto"/>
                      </w:divBdr>
                    </w:div>
                  </w:divsChild>
                </w:div>
                <w:div w:id="1319114264">
                  <w:marLeft w:val="0"/>
                  <w:marRight w:val="0"/>
                  <w:marTop w:val="0"/>
                  <w:marBottom w:val="0"/>
                  <w:divBdr>
                    <w:top w:val="none" w:sz="0" w:space="0" w:color="auto"/>
                    <w:left w:val="none" w:sz="0" w:space="0" w:color="auto"/>
                    <w:bottom w:val="none" w:sz="0" w:space="0" w:color="auto"/>
                    <w:right w:val="none" w:sz="0" w:space="0" w:color="auto"/>
                  </w:divBdr>
                  <w:divsChild>
                    <w:div w:id="907230011">
                      <w:marLeft w:val="0"/>
                      <w:marRight w:val="0"/>
                      <w:marTop w:val="0"/>
                      <w:marBottom w:val="0"/>
                      <w:divBdr>
                        <w:top w:val="none" w:sz="0" w:space="0" w:color="auto"/>
                        <w:left w:val="none" w:sz="0" w:space="0" w:color="auto"/>
                        <w:bottom w:val="none" w:sz="0" w:space="0" w:color="auto"/>
                        <w:right w:val="none" w:sz="0" w:space="0" w:color="auto"/>
                      </w:divBdr>
                    </w:div>
                  </w:divsChild>
                </w:div>
                <w:div w:id="958950777">
                  <w:marLeft w:val="0"/>
                  <w:marRight w:val="0"/>
                  <w:marTop w:val="0"/>
                  <w:marBottom w:val="0"/>
                  <w:divBdr>
                    <w:top w:val="none" w:sz="0" w:space="0" w:color="auto"/>
                    <w:left w:val="none" w:sz="0" w:space="0" w:color="auto"/>
                    <w:bottom w:val="none" w:sz="0" w:space="0" w:color="auto"/>
                    <w:right w:val="none" w:sz="0" w:space="0" w:color="auto"/>
                  </w:divBdr>
                  <w:divsChild>
                    <w:div w:id="617683778">
                      <w:marLeft w:val="0"/>
                      <w:marRight w:val="0"/>
                      <w:marTop w:val="0"/>
                      <w:marBottom w:val="0"/>
                      <w:divBdr>
                        <w:top w:val="none" w:sz="0" w:space="0" w:color="auto"/>
                        <w:left w:val="none" w:sz="0" w:space="0" w:color="auto"/>
                        <w:bottom w:val="none" w:sz="0" w:space="0" w:color="auto"/>
                        <w:right w:val="none" w:sz="0" w:space="0" w:color="auto"/>
                      </w:divBdr>
                    </w:div>
                  </w:divsChild>
                </w:div>
                <w:div w:id="1044986945">
                  <w:marLeft w:val="0"/>
                  <w:marRight w:val="0"/>
                  <w:marTop w:val="0"/>
                  <w:marBottom w:val="0"/>
                  <w:divBdr>
                    <w:top w:val="none" w:sz="0" w:space="0" w:color="auto"/>
                    <w:left w:val="none" w:sz="0" w:space="0" w:color="auto"/>
                    <w:bottom w:val="none" w:sz="0" w:space="0" w:color="auto"/>
                    <w:right w:val="none" w:sz="0" w:space="0" w:color="auto"/>
                  </w:divBdr>
                  <w:divsChild>
                    <w:div w:id="1823303492">
                      <w:marLeft w:val="0"/>
                      <w:marRight w:val="0"/>
                      <w:marTop w:val="0"/>
                      <w:marBottom w:val="0"/>
                      <w:divBdr>
                        <w:top w:val="none" w:sz="0" w:space="0" w:color="auto"/>
                        <w:left w:val="none" w:sz="0" w:space="0" w:color="auto"/>
                        <w:bottom w:val="none" w:sz="0" w:space="0" w:color="auto"/>
                        <w:right w:val="none" w:sz="0" w:space="0" w:color="auto"/>
                      </w:divBdr>
                    </w:div>
                  </w:divsChild>
                </w:div>
                <w:div w:id="281739652">
                  <w:marLeft w:val="0"/>
                  <w:marRight w:val="0"/>
                  <w:marTop w:val="0"/>
                  <w:marBottom w:val="0"/>
                  <w:divBdr>
                    <w:top w:val="none" w:sz="0" w:space="0" w:color="auto"/>
                    <w:left w:val="none" w:sz="0" w:space="0" w:color="auto"/>
                    <w:bottom w:val="none" w:sz="0" w:space="0" w:color="auto"/>
                    <w:right w:val="none" w:sz="0" w:space="0" w:color="auto"/>
                  </w:divBdr>
                  <w:divsChild>
                    <w:div w:id="276300117">
                      <w:marLeft w:val="0"/>
                      <w:marRight w:val="0"/>
                      <w:marTop w:val="0"/>
                      <w:marBottom w:val="0"/>
                      <w:divBdr>
                        <w:top w:val="none" w:sz="0" w:space="0" w:color="auto"/>
                        <w:left w:val="none" w:sz="0" w:space="0" w:color="auto"/>
                        <w:bottom w:val="none" w:sz="0" w:space="0" w:color="auto"/>
                        <w:right w:val="none" w:sz="0" w:space="0" w:color="auto"/>
                      </w:divBdr>
                    </w:div>
                  </w:divsChild>
                </w:div>
                <w:div w:id="1444962111">
                  <w:marLeft w:val="0"/>
                  <w:marRight w:val="0"/>
                  <w:marTop w:val="0"/>
                  <w:marBottom w:val="0"/>
                  <w:divBdr>
                    <w:top w:val="none" w:sz="0" w:space="0" w:color="auto"/>
                    <w:left w:val="none" w:sz="0" w:space="0" w:color="auto"/>
                    <w:bottom w:val="none" w:sz="0" w:space="0" w:color="auto"/>
                    <w:right w:val="none" w:sz="0" w:space="0" w:color="auto"/>
                  </w:divBdr>
                  <w:divsChild>
                    <w:div w:id="22638822">
                      <w:marLeft w:val="0"/>
                      <w:marRight w:val="0"/>
                      <w:marTop w:val="0"/>
                      <w:marBottom w:val="0"/>
                      <w:divBdr>
                        <w:top w:val="none" w:sz="0" w:space="0" w:color="auto"/>
                        <w:left w:val="none" w:sz="0" w:space="0" w:color="auto"/>
                        <w:bottom w:val="none" w:sz="0" w:space="0" w:color="auto"/>
                        <w:right w:val="none" w:sz="0" w:space="0" w:color="auto"/>
                      </w:divBdr>
                    </w:div>
                    <w:div w:id="950283893">
                      <w:marLeft w:val="0"/>
                      <w:marRight w:val="0"/>
                      <w:marTop w:val="0"/>
                      <w:marBottom w:val="0"/>
                      <w:divBdr>
                        <w:top w:val="none" w:sz="0" w:space="0" w:color="auto"/>
                        <w:left w:val="none" w:sz="0" w:space="0" w:color="auto"/>
                        <w:bottom w:val="none" w:sz="0" w:space="0" w:color="auto"/>
                        <w:right w:val="none" w:sz="0" w:space="0" w:color="auto"/>
                      </w:divBdr>
                    </w:div>
                    <w:div w:id="375393680">
                      <w:marLeft w:val="0"/>
                      <w:marRight w:val="0"/>
                      <w:marTop w:val="0"/>
                      <w:marBottom w:val="0"/>
                      <w:divBdr>
                        <w:top w:val="none" w:sz="0" w:space="0" w:color="auto"/>
                        <w:left w:val="none" w:sz="0" w:space="0" w:color="auto"/>
                        <w:bottom w:val="none" w:sz="0" w:space="0" w:color="auto"/>
                        <w:right w:val="none" w:sz="0" w:space="0" w:color="auto"/>
                      </w:divBdr>
                    </w:div>
                    <w:div w:id="627391123">
                      <w:marLeft w:val="0"/>
                      <w:marRight w:val="0"/>
                      <w:marTop w:val="0"/>
                      <w:marBottom w:val="0"/>
                      <w:divBdr>
                        <w:top w:val="none" w:sz="0" w:space="0" w:color="auto"/>
                        <w:left w:val="none" w:sz="0" w:space="0" w:color="auto"/>
                        <w:bottom w:val="none" w:sz="0" w:space="0" w:color="auto"/>
                        <w:right w:val="none" w:sz="0" w:space="0" w:color="auto"/>
                      </w:divBdr>
                    </w:div>
                    <w:div w:id="6091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3651">
          <w:marLeft w:val="0"/>
          <w:marRight w:val="0"/>
          <w:marTop w:val="0"/>
          <w:marBottom w:val="0"/>
          <w:divBdr>
            <w:top w:val="none" w:sz="0" w:space="0" w:color="auto"/>
            <w:left w:val="none" w:sz="0" w:space="0" w:color="auto"/>
            <w:bottom w:val="none" w:sz="0" w:space="0" w:color="auto"/>
            <w:right w:val="none" w:sz="0" w:space="0" w:color="auto"/>
          </w:divBdr>
        </w:div>
        <w:div w:id="1374309782">
          <w:marLeft w:val="0"/>
          <w:marRight w:val="0"/>
          <w:marTop w:val="0"/>
          <w:marBottom w:val="0"/>
          <w:divBdr>
            <w:top w:val="none" w:sz="0" w:space="0" w:color="auto"/>
            <w:left w:val="none" w:sz="0" w:space="0" w:color="auto"/>
            <w:bottom w:val="none" w:sz="0" w:space="0" w:color="auto"/>
            <w:right w:val="none" w:sz="0" w:space="0" w:color="auto"/>
          </w:divBdr>
          <w:divsChild>
            <w:div w:id="1869296492">
              <w:marLeft w:val="-75"/>
              <w:marRight w:val="0"/>
              <w:marTop w:val="30"/>
              <w:marBottom w:val="30"/>
              <w:divBdr>
                <w:top w:val="none" w:sz="0" w:space="0" w:color="auto"/>
                <w:left w:val="none" w:sz="0" w:space="0" w:color="auto"/>
                <w:bottom w:val="none" w:sz="0" w:space="0" w:color="auto"/>
                <w:right w:val="none" w:sz="0" w:space="0" w:color="auto"/>
              </w:divBdr>
              <w:divsChild>
                <w:div w:id="1169759062">
                  <w:marLeft w:val="0"/>
                  <w:marRight w:val="0"/>
                  <w:marTop w:val="0"/>
                  <w:marBottom w:val="0"/>
                  <w:divBdr>
                    <w:top w:val="none" w:sz="0" w:space="0" w:color="auto"/>
                    <w:left w:val="none" w:sz="0" w:space="0" w:color="auto"/>
                    <w:bottom w:val="none" w:sz="0" w:space="0" w:color="auto"/>
                    <w:right w:val="none" w:sz="0" w:space="0" w:color="auto"/>
                  </w:divBdr>
                  <w:divsChild>
                    <w:div w:id="2003268077">
                      <w:marLeft w:val="0"/>
                      <w:marRight w:val="0"/>
                      <w:marTop w:val="0"/>
                      <w:marBottom w:val="0"/>
                      <w:divBdr>
                        <w:top w:val="none" w:sz="0" w:space="0" w:color="auto"/>
                        <w:left w:val="none" w:sz="0" w:space="0" w:color="auto"/>
                        <w:bottom w:val="none" w:sz="0" w:space="0" w:color="auto"/>
                        <w:right w:val="none" w:sz="0" w:space="0" w:color="auto"/>
                      </w:divBdr>
                    </w:div>
                  </w:divsChild>
                </w:div>
                <w:div w:id="468481007">
                  <w:marLeft w:val="0"/>
                  <w:marRight w:val="0"/>
                  <w:marTop w:val="0"/>
                  <w:marBottom w:val="0"/>
                  <w:divBdr>
                    <w:top w:val="none" w:sz="0" w:space="0" w:color="auto"/>
                    <w:left w:val="none" w:sz="0" w:space="0" w:color="auto"/>
                    <w:bottom w:val="none" w:sz="0" w:space="0" w:color="auto"/>
                    <w:right w:val="none" w:sz="0" w:space="0" w:color="auto"/>
                  </w:divBdr>
                  <w:divsChild>
                    <w:div w:id="1353844951">
                      <w:marLeft w:val="0"/>
                      <w:marRight w:val="0"/>
                      <w:marTop w:val="0"/>
                      <w:marBottom w:val="0"/>
                      <w:divBdr>
                        <w:top w:val="none" w:sz="0" w:space="0" w:color="auto"/>
                        <w:left w:val="none" w:sz="0" w:space="0" w:color="auto"/>
                        <w:bottom w:val="none" w:sz="0" w:space="0" w:color="auto"/>
                        <w:right w:val="none" w:sz="0" w:space="0" w:color="auto"/>
                      </w:divBdr>
                    </w:div>
                  </w:divsChild>
                </w:div>
                <w:div w:id="823198783">
                  <w:marLeft w:val="0"/>
                  <w:marRight w:val="0"/>
                  <w:marTop w:val="0"/>
                  <w:marBottom w:val="0"/>
                  <w:divBdr>
                    <w:top w:val="none" w:sz="0" w:space="0" w:color="auto"/>
                    <w:left w:val="none" w:sz="0" w:space="0" w:color="auto"/>
                    <w:bottom w:val="none" w:sz="0" w:space="0" w:color="auto"/>
                    <w:right w:val="none" w:sz="0" w:space="0" w:color="auto"/>
                  </w:divBdr>
                  <w:divsChild>
                    <w:div w:id="1213930913">
                      <w:marLeft w:val="0"/>
                      <w:marRight w:val="0"/>
                      <w:marTop w:val="0"/>
                      <w:marBottom w:val="0"/>
                      <w:divBdr>
                        <w:top w:val="none" w:sz="0" w:space="0" w:color="auto"/>
                        <w:left w:val="none" w:sz="0" w:space="0" w:color="auto"/>
                        <w:bottom w:val="none" w:sz="0" w:space="0" w:color="auto"/>
                        <w:right w:val="none" w:sz="0" w:space="0" w:color="auto"/>
                      </w:divBdr>
                    </w:div>
                  </w:divsChild>
                </w:div>
                <w:div w:id="867179634">
                  <w:marLeft w:val="0"/>
                  <w:marRight w:val="0"/>
                  <w:marTop w:val="0"/>
                  <w:marBottom w:val="0"/>
                  <w:divBdr>
                    <w:top w:val="none" w:sz="0" w:space="0" w:color="auto"/>
                    <w:left w:val="none" w:sz="0" w:space="0" w:color="auto"/>
                    <w:bottom w:val="none" w:sz="0" w:space="0" w:color="auto"/>
                    <w:right w:val="none" w:sz="0" w:space="0" w:color="auto"/>
                  </w:divBdr>
                  <w:divsChild>
                    <w:div w:id="15696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8661">
          <w:marLeft w:val="0"/>
          <w:marRight w:val="0"/>
          <w:marTop w:val="0"/>
          <w:marBottom w:val="0"/>
          <w:divBdr>
            <w:top w:val="none" w:sz="0" w:space="0" w:color="auto"/>
            <w:left w:val="none" w:sz="0" w:space="0" w:color="auto"/>
            <w:bottom w:val="none" w:sz="0" w:space="0" w:color="auto"/>
            <w:right w:val="none" w:sz="0" w:space="0" w:color="auto"/>
          </w:divBdr>
        </w:div>
        <w:div w:id="1091506225">
          <w:marLeft w:val="0"/>
          <w:marRight w:val="0"/>
          <w:marTop w:val="0"/>
          <w:marBottom w:val="0"/>
          <w:divBdr>
            <w:top w:val="none" w:sz="0" w:space="0" w:color="auto"/>
            <w:left w:val="none" w:sz="0" w:space="0" w:color="auto"/>
            <w:bottom w:val="none" w:sz="0" w:space="0" w:color="auto"/>
            <w:right w:val="none" w:sz="0" w:space="0" w:color="auto"/>
          </w:divBdr>
        </w:div>
        <w:div w:id="828402889">
          <w:marLeft w:val="0"/>
          <w:marRight w:val="0"/>
          <w:marTop w:val="0"/>
          <w:marBottom w:val="0"/>
          <w:divBdr>
            <w:top w:val="none" w:sz="0" w:space="0" w:color="auto"/>
            <w:left w:val="none" w:sz="0" w:space="0" w:color="auto"/>
            <w:bottom w:val="none" w:sz="0" w:space="0" w:color="auto"/>
            <w:right w:val="none" w:sz="0" w:space="0" w:color="auto"/>
          </w:divBdr>
        </w:div>
        <w:div w:id="1941333788">
          <w:marLeft w:val="0"/>
          <w:marRight w:val="0"/>
          <w:marTop w:val="0"/>
          <w:marBottom w:val="0"/>
          <w:divBdr>
            <w:top w:val="none" w:sz="0" w:space="0" w:color="auto"/>
            <w:left w:val="none" w:sz="0" w:space="0" w:color="auto"/>
            <w:bottom w:val="none" w:sz="0" w:space="0" w:color="auto"/>
            <w:right w:val="none" w:sz="0" w:space="0" w:color="auto"/>
          </w:divBdr>
          <w:divsChild>
            <w:div w:id="792750347">
              <w:marLeft w:val="-75"/>
              <w:marRight w:val="0"/>
              <w:marTop w:val="30"/>
              <w:marBottom w:val="30"/>
              <w:divBdr>
                <w:top w:val="none" w:sz="0" w:space="0" w:color="auto"/>
                <w:left w:val="none" w:sz="0" w:space="0" w:color="auto"/>
                <w:bottom w:val="none" w:sz="0" w:space="0" w:color="auto"/>
                <w:right w:val="none" w:sz="0" w:space="0" w:color="auto"/>
              </w:divBdr>
              <w:divsChild>
                <w:div w:id="464127718">
                  <w:marLeft w:val="0"/>
                  <w:marRight w:val="0"/>
                  <w:marTop w:val="0"/>
                  <w:marBottom w:val="0"/>
                  <w:divBdr>
                    <w:top w:val="none" w:sz="0" w:space="0" w:color="auto"/>
                    <w:left w:val="none" w:sz="0" w:space="0" w:color="auto"/>
                    <w:bottom w:val="none" w:sz="0" w:space="0" w:color="auto"/>
                    <w:right w:val="none" w:sz="0" w:space="0" w:color="auto"/>
                  </w:divBdr>
                  <w:divsChild>
                    <w:div w:id="37780266">
                      <w:marLeft w:val="0"/>
                      <w:marRight w:val="0"/>
                      <w:marTop w:val="0"/>
                      <w:marBottom w:val="0"/>
                      <w:divBdr>
                        <w:top w:val="none" w:sz="0" w:space="0" w:color="auto"/>
                        <w:left w:val="none" w:sz="0" w:space="0" w:color="auto"/>
                        <w:bottom w:val="none" w:sz="0" w:space="0" w:color="auto"/>
                        <w:right w:val="none" w:sz="0" w:space="0" w:color="auto"/>
                      </w:divBdr>
                    </w:div>
                  </w:divsChild>
                </w:div>
                <w:div w:id="1578779807">
                  <w:marLeft w:val="0"/>
                  <w:marRight w:val="0"/>
                  <w:marTop w:val="0"/>
                  <w:marBottom w:val="0"/>
                  <w:divBdr>
                    <w:top w:val="none" w:sz="0" w:space="0" w:color="auto"/>
                    <w:left w:val="none" w:sz="0" w:space="0" w:color="auto"/>
                    <w:bottom w:val="none" w:sz="0" w:space="0" w:color="auto"/>
                    <w:right w:val="none" w:sz="0" w:space="0" w:color="auto"/>
                  </w:divBdr>
                  <w:divsChild>
                    <w:div w:id="797455973">
                      <w:marLeft w:val="0"/>
                      <w:marRight w:val="0"/>
                      <w:marTop w:val="0"/>
                      <w:marBottom w:val="0"/>
                      <w:divBdr>
                        <w:top w:val="none" w:sz="0" w:space="0" w:color="auto"/>
                        <w:left w:val="none" w:sz="0" w:space="0" w:color="auto"/>
                        <w:bottom w:val="none" w:sz="0" w:space="0" w:color="auto"/>
                        <w:right w:val="none" w:sz="0" w:space="0" w:color="auto"/>
                      </w:divBdr>
                    </w:div>
                  </w:divsChild>
                </w:div>
                <w:div w:id="1129856886">
                  <w:marLeft w:val="0"/>
                  <w:marRight w:val="0"/>
                  <w:marTop w:val="0"/>
                  <w:marBottom w:val="0"/>
                  <w:divBdr>
                    <w:top w:val="none" w:sz="0" w:space="0" w:color="auto"/>
                    <w:left w:val="none" w:sz="0" w:space="0" w:color="auto"/>
                    <w:bottom w:val="none" w:sz="0" w:space="0" w:color="auto"/>
                    <w:right w:val="none" w:sz="0" w:space="0" w:color="auto"/>
                  </w:divBdr>
                  <w:divsChild>
                    <w:div w:id="829444233">
                      <w:marLeft w:val="0"/>
                      <w:marRight w:val="0"/>
                      <w:marTop w:val="0"/>
                      <w:marBottom w:val="0"/>
                      <w:divBdr>
                        <w:top w:val="none" w:sz="0" w:space="0" w:color="auto"/>
                        <w:left w:val="none" w:sz="0" w:space="0" w:color="auto"/>
                        <w:bottom w:val="none" w:sz="0" w:space="0" w:color="auto"/>
                        <w:right w:val="none" w:sz="0" w:space="0" w:color="auto"/>
                      </w:divBdr>
                    </w:div>
                  </w:divsChild>
                </w:div>
                <w:div w:id="218713586">
                  <w:marLeft w:val="0"/>
                  <w:marRight w:val="0"/>
                  <w:marTop w:val="0"/>
                  <w:marBottom w:val="0"/>
                  <w:divBdr>
                    <w:top w:val="none" w:sz="0" w:space="0" w:color="auto"/>
                    <w:left w:val="none" w:sz="0" w:space="0" w:color="auto"/>
                    <w:bottom w:val="none" w:sz="0" w:space="0" w:color="auto"/>
                    <w:right w:val="none" w:sz="0" w:space="0" w:color="auto"/>
                  </w:divBdr>
                  <w:divsChild>
                    <w:div w:id="1045106282">
                      <w:marLeft w:val="0"/>
                      <w:marRight w:val="0"/>
                      <w:marTop w:val="0"/>
                      <w:marBottom w:val="0"/>
                      <w:divBdr>
                        <w:top w:val="none" w:sz="0" w:space="0" w:color="auto"/>
                        <w:left w:val="none" w:sz="0" w:space="0" w:color="auto"/>
                        <w:bottom w:val="none" w:sz="0" w:space="0" w:color="auto"/>
                        <w:right w:val="none" w:sz="0" w:space="0" w:color="auto"/>
                      </w:divBdr>
                    </w:div>
                    <w:div w:id="389811274">
                      <w:marLeft w:val="0"/>
                      <w:marRight w:val="0"/>
                      <w:marTop w:val="0"/>
                      <w:marBottom w:val="0"/>
                      <w:divBdr>
                        <w:top w:val="none" w:sz="0" w:space="0" w:color="auto"/>
                        <w:left w:val="none" w:sz="0" w:space="0" w:color="auto"/>
                        <w:bottom w:val="none" w:sz="0" w:space="0" w:color="auto"/>
                        <w:right w:val="none" w:sz="0" w:space="0" w:color="auto"/>
                      </w:divBdr>
                    </w:div>
                  </w:divsChild>
                </w:div>
                <w:div w:id="558440741">
                  <w:marLeft w:val="0"/>
                  <w:marRight w:val="0"/>
                  <w:marTop w:val="0"/>
                  <w:marBottom w:val="0"/>
                  <w:divBdr>
                    <w:top w:val="none" w:sz="0" w:space="0" w:color="auto"/>
                    <w:left w:val="none" w:sz="0" w:space="0" w:color="auto"/>
                    <w:bottom w:val="none" w:sz="0" w:space="0" w:color="auto"/>
                    <w:right w:val="none" w:sz="0" w:space="0" w:color="auto"/>
                  </w:divBdr>
                  <w:divsChild>
                    <w:div w:id="1796832215">
                      <w:marLeft w:val="0"/>
                      <w:marRight w:val="0"/>
                      <w:marTop w:val="0"/>
                      <w:marBottom w:val="0"/>
                      <w:divBdr>
                        <w:top w:val="none" w:sz="0" w:space="0" w:color="auto"/>
                        <w:left w:val="none" w:sz="0" w:space="0" w:color="auto"/>
                        <w:bottom w:val="none" w:sz="0" w:space="0" w:color="auto"/>
                        <w:right w:val="none" w:sz="0" w:space="0" w:color="auto"/>
                      </w:divBdr>
                    </w:div>
                  </w:divsChild>
                </w:div>
                <w:div w:id="1603302009">
                  <w:marLeft w:val="0"/>
                  <w:marRight w:val="0"/>
                  <w:marTop w:val="0"/>
                  <w:marBottom w:val="0"/>
                  <w:divBdr>
                    <w:top w:val="none" w:sz="0" w:space="0" w:color="auto"/>
                    <w:left w:val="none" w:sz="0" w:space="0" w:color="auto"/>
                    <w:bottom w:val="none" w:sz="0" w:space="0" w:color="auto"/>
                    <w:right w:val="none" w:sz="0" w:space="0" w:color="auto"/>
                  </w:divBdr>
                  <w:divsChild>
                    <w:div w:id="467286645">
                      <w:marLeft w:val="0"/>
                      <w:marRight w:val="0"/>
                      <w:marTop w:val="0"/>
                      <w:marBottom w:val="0"/>
                      <w:divBdr>
                        <w:top w:val="none" w:sz="0" w:space="0" w:color="auto"/>
                        <w:left w:val="none" w:sz="0" w:space="0" w:color="auto"/>
                        <w:bottom w:val="none" w:sz="0" w:space="0" w:color="auto"/>
                        <w:right w:val="none" w:sz="0" w:space="0" w:color="auto"/>
                      </w:divBdr>
                    </w:div>
                    <w:div w:id="808746279">
                      <w:marLeft w:val="0"/>
                      <w:marRight w:val="0"/>
                      <w:marTop w:val="0"/>
                      <w:marBottom w:val="0"/>
                      <w:divBdr>
                        <w:top w:val="none" w:sz="0" w:space="0" w:color="auto"/>
                        <w:left w:val="none" w:sz="0" w:space="0" w:color="auto"/>
                        <w:bottom w:val="none" w:sz="0" w:space="0" w:color="auto"/>
                        <w:right w:val="none" w:sz="0" w:space="0" w:color="auto"/>
                      </w:divBdr>
                    </w:div>
                  </w:divsChild>
                </w:div>
                <w:div w:id="1989551365">
                  <w:marLeft w:val="0"/>
                  <w:marRight w:val="0"/>
                  <w:marTop w:val="0"/>
                  <w:marBottom w:val="0"/>
                  <w:divBdr>
                    <w:top w:val="none" w:sz="0" w:space="0" w:color="auto"/>
                    <w:left w:val="none" w:sz="0" w:space="0" w:color="auto"/>
                    <w:bottom w:val="none" w:sz="0" w:space="0" w:color="auto"/>
                    <w:right w:val="none" w:sz="0" w:space="0" w:color="auto"/>
                  </w:divBdr>
                  <w:divsChild>
                    <w:div w:id="1073699139">
                      <w:marLeft w:val="0"/>
                      <w:marRight w:val="0"/>
                      <w:marTop w:val="0"/>
                      <w:marBottom w:val="0"/>
                      <w:divBdr>
                        <w:top w:val="none" w:sz="0" w:space="0" w:color="auto"/>
                        <w:left w:val="none" w:sz="0" w:space="0" w:color="auto"/>
                        <w:bottom w:val="none" w:sz="0" w:space="0" w:color="auto"/>
                        <w:right w:val="none" w:sz="0" w:space="0" w:color="auto"/>
                      </w:divBdr>
                    </w:div>
                  </w:divsChild>
                </w:div>
                <w:div w:id="608204330">
                  <w:marLeft w:val="0"/>
                  <w:marRight w:val="0"/>
                  <w:marTop w:val="0"/>
                  <w:marBottom w:val="0"/>
                  <w:divBdr>
                    <w:top w:val="none" w:sz="0" w:space="0" w:color="auto"/>
                    <w:left w:val="none" w:sz="0" w:space="0" w:color="auto"/>
                    <w:bottom w:val="none" w:sz="0" w:space="0" w:color="auto"/>
                    <w:right w:val="none" w:sz="0" w:space="0" w:color="auto"/>
                  </w:divBdr>
                  <w:divsChild>
                    <w:div w:id="1357341453">
                      <w:marLeft w:val="0"/>
                      <w:marRight w:val="0"/>
                      <w:marTop w:val="0"/>
                      <w:marBottom w:val="0"/>
                      <w:divBdr>
                        <w:top w:val="none" w:sz="0" w:space="0" w:color="auto"/>
                        <w:left w:val="none" w:sz="0" w:space="0" w:color="auto"/>
                        <w:bottom w:val="none" w:sz="0" w:space="0" w:color="auto"/>
                        <w:right w:val="none" w:sz="0" w:space="0" w:color="auto"/>
                      </w:divBdr>
                    </w:div>
                    <w:div w:id="382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73390">
          <w:marLeft w:val="0"/>
          <w:marRight w:val="0"/>
          <w:marTop w:val="0"/>
          <w:marBottom w:val="0"/>
          <w:divBdr>
            <w:top w:val="none" w:sz="0" w:space="0" w:color="auto"/>
            <w:left w:val="none" w:sz="0" w:space="0" w:color="auto"/>
            <w:bottom w:val="none" w:sz="0" w:space="0" w:color="auto"/>
            <w:right w:val="none" w:sz="0" w:space="0" w:color="auto"/>
          </w:divBdr>
        </w:div>
        <w:div w:id="1859930612">
          <w:marLeft w:val="0"/>
          <w:marRight w:val="0"/>
          <w:marTop w:val="0"/>
          <w:marBottom w:val="0"/>
          <w:divBdr>
            <w:top w:val="none" w:sz="0" w:space="0" w:color="auto"/>
            <w:left w:val="none" w:sz="0" w:space="0" w:color="auto"/>
            <w:bottom w:val="none" w:sz="0" w:space="0" w:color="auto"/>
            <w:right w:val="none" w:sz="0" w:space="0" w:color="auto"/>
          </w:divBdr>
        </w:div>
        <w:div w:id="913122223">
          <w:marLeft w:val="0"/>
          <w:marRight w:val="0"/>
          <w:marTop w:val="0"/>
          <w:marBottom w:val="0"/>
          <w:divBdr>
            <w:top w:val="none" w:sz="0" w:space="0" w:color="auto"/>
            <w:left w:val="none" w:sz="0" w:space="0" w:color="auto"/>
            <w:bottom w:val="none" w:sz="0" w:space="0" w:color="auto"/>
            <w:right w:val="none" w:sz="0" w:space="0" w:color="auto"/>
          </w:divBdr>
        </w:div>
        <w:div w:id="134109563">
          <w:marLeft w:val="0"/>
          <w:marRight w:val="0"/>
          <w:marTop w:val="0"/>
          <w:marBottom w:val="0"/>
          <w:divBdr>
            <w:top w:val="none" w:sz="0" w:space="0" w:color="auto"/>
            <w:left w:val="none" w:sz="0" w:space="0" w:color="auto"/>
            <w:bottom w:val="none" w:sz="0" w:space="0" w:color="auto"/>
            <w:right w:val="none" w:sz="0" w:space="0" w:color="auto"/>
          </w:divBdr>
        </w:div>
        <w:div w:id="1561552723">
          <w:marLeft w:val="0"/>
          <w:marRight w:val="0"/>
          <w:marTop w:val="0"/>
          <w:marBottom w:val="0"/>
          <w:divBdr>
            <w:top w:val="none" w:sz="0" w:space="0" w:color="auto"/>
            <w:left w:val="none" w:sz="0" w:space="0" w:color="auto"/>
            <w:bottom w:val="none" w:sz="0" w:space="0" w:color="auto"/>
            <w:right w:val="none" w:sz="0" w:space="0" w:color="auto"/>
          </w:divBdr>
        </w:div>
        <w:div w:id="321200934">
          <w:marLeft w:val="0"/>
          <w:marRight w:val="0"/>
          <w:marTop w:val="0"/>
          <w:marBottom w:val="0"/>
          <w:divBdr>
            <w:top w:val="none" w:sz="0" w:space="0" w:color="auto"/>
            <w:left w:val="none" w:sz="0" w:space="0" w:color="auto"/>
            <w:bottom w:val="none" w:sz="0" w:space="0" w:color="auto"/>
            <w:right w:val="none" w:sz="0" w:space="0" w:color="auto"/>
          </w:divBdr>
        </w:div>
        <w:div w:id="1620645640">
          <w:marLeft w:val="0"/>
          <w:marRight w:val="0"/>
          <w:marTop w:val="0"/>
          <w:marBottom w:val="0"/>
          <w:divBdr>
            <w:top w:val="none" w:sz="0" w:space="0" w:color="auto"/>
            <w:left w:val="none" w:sz="0" w:space="0" w:color="auto"/>
            <w:bottom w:val="none" w:sz="0" w:space="0" w:color="auto"/>
            <w:right w:val="none" w:sz="0" w:space="0" w:color="auto"/>
          </w:divBdr>
          <w:divsChild>
            <w:div w:id="1198011415">
              <w:marLeft w:val="-75"/>
              <w:marRight w:val="0"/>
              <w:marTop w:val="30"/>
              <w:marBottom w:val="30"/>
              <w:divBdr>
                <w:top w:val="none" w:sz="0" w:space="0" w:color="auto"/>
                <w:left w:val="none" w:sz="0" w:space="0" w:color="auto"/>
                <w:bottom w:val="none" w:sz="0" w:space="0" w:color="auto"/>
                <w:right w:val="none" w:sz="0" w:space="0" w:color="auto"/>
              </w:divBdr>
              <w:divsChild>
                <w:div w:id="1908224920">
                  <w:marLeft w:val="0"/>
                  <w:marRight w:val="0"/>
                  <w:marTop w:val="0"/>
                  <w:marBottom w:val="0"/>
                  <w:divBdr>
                    <w:top w:val="none" w:sz="0" w:space="0" w:color="auto"/>
                    <w:left w:val="none" w:sz="0" w:space="0" w:color="auto"/>
                    <w:bottom w:val="none" w:sz="0" w:space="0" w:color="auto"/>
                    <w:right w:val="none" w:sz="0" w:space="0" w:color="auto"/>
                  </w:divBdr>
                  <w:divsChild>
                    <w:div w:id="57751469">
                      <w:marLeft w:val="0"/>
                      <w:marRight w:val="0"/>
                      <w:marTop w:val="0"/>
                      <w:marBottom w:val="0"/>
                      <w:divBdr>
                        <w:top w:val="none" w:sz="0" w:space="0" w:color="auto"/>
                        <w:left w:val="none" w:sz="0" w:space="0" w:color="auto"/>
                        <w:bottom w:val="none" w:sz="0" w:space="0" w:color="auto"/>
                        <w:right w:val="none" w:sz="0" w:space="0" w:color="auto"/>
                      </w:divBdr>
                    </w:div>
                  </w:divsChild>
                </w:div>
                <w:div w:id="421031304">
                  <w:marLeft w:val="0"/>
                  <w:marRight w:val="0"/>
                  <w:marTop w:val="0"/>
                  <w:marBottom w:val="0"/>
                  <w:divBdr>
                    <w:top w:val="none" w:sz="0" w:space="0" w:color="auto"/>
                    <w:left w:val="none" w:sz="0" w:space="0" w:color="auto"/>
                    <w:bottom w:val="none" w:sz="0" w:space="0" w:color="auto"/>
                    <w:right w:val="none" w:sz="0" w:space="0" w:color="auto"/>
                  </w:divBdr>
                  <w:divsChild>
                    <w:div w:id="1831166170">
                      <w:marLeft w:val="0"/>
                      <w:marRight w:val="0"/>
                      <w:marTop w:val="0"/>
                      <w:marBottom w:val="0"/>
                      <w:divBdr>
                        <w:top w:val="none" w:sz="0" w:space="0" w:color="auto"/>
                        <w:left w:val="none" w:sz="0" w:space="0" w:color="auto"/>
                        <w:bottom w:val="none" w:sz="0" w:space="0" w:color="auto"/>
                        <w:right w:val="none" w:sz="0" w:space="0" w:color="auto"/>
                      </w:divBdr>
                    </w:div>
                    <w:div w:id="914899209">
                      <w:marLeft w:val="0"/>
                      <w:marRight w:val="0"/>
                      <w:marTop w:val="0"/>
                      <w:marBottom w:val="0"/>
                      <w:divBdr>
                        <w:top w:val="none" w:sz="0" w:space="0" w:color="auto"/>
                        <w:left w:val="none" w:sz="0" w:space="0" w:color="auto"/>
                        <w:bottom w:val="none" w:sz="0" w:space="0" w:color="auto"/>
                        <w:right w:val="none" w:sz="0" w:space="0" w:color="auto"/>
                      </w:divBdr>
                    </w:div>
                  </w:divsChild>
                </w:div>
                <w:div w:id="1381247588">
                  <w:marLeft w:val="0"/>
                  <w:marRight w:val="0"/>
                  <w:marTop w:val="0"/>
                  <w:marBottom w:val="0"/>
                  <w:divBdr>
                    <w:top w:val="none" w:sz="0" w:space="0" w:color="auto"/>
                    <w:left w:val="none" w:sz="0" w:space="0" w:color="auto"/>
                    <w:bottom w:val="none" w:sz="0" w:space="0" w:color="auto"/>
                    <w:right w:val="none" w:sz="0" w:space="0" w:color="auto"/>
                  </w:divBdr>
                  <w:divsChild>
                    <w:div w:id="345984264">
                      <w:marLeft w:val="0"/>
                      <w:marRight w:val="0"/>
                      <w:marTop w:val="0"/>
                      <w:marBottom w:val="0"/>
                      <w:divBdr>
                        <w:top w:val="none" w:sz="0" w:space="0" w:color="auto"/>
                        <w:left w:val="none" w:sz="0" w:space="0" w:color="auto"/>
                        <w:bottom w:val="none" w:sz="0" w:space="0" w:color="auto"/>
                        <w:right w:val="none" w:sz="0" w:space="0" w:color="auto"/>
                      </w:divBdr>
                    </w:div>
                  </w:divsChild>
                </w:div>
                <w:div w:id="1387216199">
                  <w:marLeft w:val="0"/>
                  <w:marRight w:val="0"/>
                  <w:marTop w:val="0"/>
                  <w:marBottom w:val="0"/>
                  <w:divBdr>
                    <w:top w:val="none" w:sz="0" w:space="0" w:color="auto"/>
                    <w:left w:val="none" w:sz="0" w:space="0" w:color="auto"/>
                    <w:bottom w:val="none" w:sz="0" w:space="0" w:color="auto"/>
                    <w:right w:val="none" w:sz="0" w:space="0" w:color="auto"/>
                  </w:divBdr>
                  <w:divsChild>
                    <w:div w:id="1344284549">
                      <w:marLeft w:val="0"/>
                      <w:marRight w:val="0"/>
                      <w:marTop w:val="0"/>
                      <w:marBottom w:val="0"/>
                      <w:divBdr>
                        <w:top w:val="none" w:sz="0" w:space="0" w:color="auto"/>
                        <w:left w:val="none" w:sz="0" w:space="0" w:color="auto"/>
                        <w:bottom w:val="none" w:sz="0" w:space="0" w:color="auto"/>
                        <w:right w:val="none" w:sz="0" w:space="0" w:color="auto"/>
                      </w:divBdr>
                    </w:div>
                    <w:div w:id="668291410">
                      <w:marLeft w:val="0"/>
                      <w:marRight w:val="0"/>
                      <w:marTop w:val="0"/>
                      <w:marBottom w:val="0"/>
                      <w:divBdr>
                        <w:top w:val="none" w:sz="0" w:space="0" w:color="auto"/>
                        <w:left w:val="none" w:sz="0" w:space="0" w:color="auto"/>
                        <w:bottom w:val="none" w:sz="0" w:space="0" w:color="auto"/>
                        <w:right w:val="none" w:sz="0" w:space="0" w:color="auto"/>
                      </w:divBdr>
                    </w:div>
                  </w:divsChild>
                </w:div>
                <w:div w:id="1279144178">
                  <w:marLeft w:val="0"/>
                  <w:marRight w:val="0"/>
                  <w:marTop w:val="0"/>
                  <w:marBottom w:val="0"/>
                  <w:divBdr>
                    <w:top w:val="none" w:sz="0" w:space="0" w:color="auto"/>
                    <w:left w:val="none" w:sz="0" w:space="0" w:color="auto"/>
                    <w:bottom w:val="none" w:sz="0" w:space="0" w:color="auto"/>
                    <w:right w:val="none" w:sz="0" w:space="0" w:color="auto"/>
                  </w:divBdr>
                  <w:divsChild>
                    <w:div w:id="1931232012">
                      <w:marLeft w:val="0"/>
                      <w:marRight w:val="0"/>
                      <w:marTop w:val="0"/>
                      <w:marBottom w:val="0"/>
                      <w:divBdr>
                        <w:top w:val="none" w:sz="0" w:space="0" w:color="auto"/>
                        <w:left w:val="none" w:sz="0" w:space="0" w:color="auto"/>
                        <w:bottom w:val="none" w:sz="0" w:space="0" w:color="auto"/>
                        <w:right w:val="none" w:sz="0" w:space="0" w:color="auto"/>
                      </w:divBdr>
                    </w:div>
                  </w:divsChild>
                </w:div>
                <w:div w:id="568228313">
                  <w:marLeft w:val="0"/>
                  <w:marRight w:val="0"/>
                  <w:marTop w:val="0"/>
                  <w:marBottom w:val="0"/>
                  <w:divBdr>
                    <w:top w:val="none" w:sz="0" w:space="0" w:color="auto"/>
                    <w:left w:val="none" w:sz="0" w:space="0" w:color="auto"/>
                    <w:bottom w:val="none" w:sz="0" w:space="0" w:color="auto"/>
                    <w:right w:val="none" w:sz="0" w:space="0" w:color="auto"/>
                  </w:divBdr>
                  <w:divsChild>
                    <w:div w:id="1313294728">
                      <w:marLeft w:val="0"/>
                      <w:marRight w:val="0"/>
                      <w:marTop w:val="0"/>
                      <w:marBottom w:val="0"/>
                      <w:divBdr>
                        <w:top w:val="none" w:sz="0" w:space="0" w:color="auto"/>
                        <w:left w:val="none" w:sz="0" w:space="0" w:color="auto"/>
                        <w:bottom w:val="none" w:sz="0" w:space="0" w:color="auto"/>
                        <w:right w:val="none" w:sz="0" w:space="0" w:color="auto"/>
                      </w:divBdr>
                    </w:div>
                    <w:div w:id="3574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3632">
          <w:marLeft w:val="0"/>
          <w:marRight w:val="0"/>
          <w:marTop w:val="0"/>
          <w:marBottom w:val="0"/>
          <w:divBdr>
            <w:top w:val="none" w:sz="0" w:space="0" w:color="auto"/>
            <w:left w:val="none" w:sz="0" w:space="0" w:color="auto"/>
            <w:bottom w:val="none" w:sz="0" w:space="0" w:color="auto"/>
            <w:right w:val="none" w:sz="0" w:space="0" w:color="auto"/>
          </w:divBdr>
        </w:div>
        <w:div w:id="471556438">
          <w:marLeft w:val="0"/>
          <w:marRight w:val="0"/>
          <w:marTop w:val="0"/>
          <w:marBottom w:val="0"/>
          <w:divBdr>
            <w:top w:val="none" w:sz="0" w:space="0" w:color="auto"/>
            <w:left w:val="none" w:sz="0" w:space="0" w:color="auto"/>
            <w:bottom w:val="none" w:sz="0" w:space="0" w:color="auto"/>
            <w:right w:val="none" w:sz="0" w:space="0" w:color="auto"/>
          </w:divBdr>
        </w:div>
        <w:div w:id="940992764">
          <w:marLeft w:val="0"/>
          <w:marRight w:val="0"/>
          <w:marTop w:val="0"/>
          <w:marBottom w:val="0"/>
          <w:divBdr>
            <w:top w:val="none" w:sz="0" w:space="0" w:color="auto"/>
            <w:left w:val="none" w:sz="0" w:space="0" w:color="auto"/>
            <w:bottom w:val="none" w:sz="0" w:space="0" w:color="auto"/>
            <w:right w:val="none" w:sz="0" w:space="0" w:color="auto"/>
          </w:divBdr>
        </w:div>
        <w:div w:id="1141770929">
          <w:marLeft w:val="0"/>
          <w:marRight w:val="0"/>
          <w:marTop w:val="0"/>
          <w:marBottom w:val="0"/>
          <w:divBdr>
            <w:top w:val="none" w:sz="0" w:space="0" w:color="auto"/>
            <w:left w:val="none" w:sz="0" w:space="0" w:color="auto"/>
            <w:bottom w:val="none" w:sz="0" w:space="0" w:color="auto"/>
            <w:right w:val="none" w:sz="0" w:space="0" w:color="auto"/>
          </w:divBdr>
        </w:div>
        <w:div w:id="1179849738">
          <w:marLeft w:val="0"/>
          <w:marRight w:val="0"/>
          <w:marTop w:val="0"/>
          <w:marBottom w:val="0"/>
          <w:divBdr>
            <w:top w:val="none" w:sz="0" w:space="0" w:color="auto"/>
            <w:left w:val="none" w:sz="0" w:space="0" w:color="auto"/>
            <w:bottom w:val="none" w:sz="0" w:space="0" w:color="auto"/>
            <w:right w:val="none" w:sz="0" w:space="0" w:color="auto"/>
          </w:divBdr>
        </w:div>
        <w:div w:id="1217204282">
          <w:marLeft w:val="0"/>
          <w:marRight w:val="0"/>
          <w:marTop w:val="0"/>
          <w:marBottom w:val="0"/>
          <w:divBdr>
            <w:top w:val="none" w:sz="0" w:space="0" w:color="auto"/>
            <w:left w:val="none" w:sz="0" w:space="0" w:color="auto"/>
            <w:bottom w:val="none" w:sz="0" w:space="0" w:color="auto"/>
            <w:right w:val="none" w:sz="0" w:space="0" w:color="auto"/>
          </w:divBdr>
        </w:div>
        <w:div w:id="6947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RC@cumberland.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5fe8d-ef49-4d99-8522-886c641dbe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AEA10BC19B1D42A79CC834B2261687" ma:contentTypeVersion="12" ma:contentTypeDescription="Create a new document." ma:contentTypeScope="" ma:versionID="3a06cf707fb0c347a2283c82b5182abd">
  <xsd:schema xmlns:xsd="http://www.w3.org/2001/XMLSchema" xmlns:xs="http://www.w3.org/2001/XMLSchema" xmlns:p="http://schemas.microsoft.com/office/2006/metadata/properties" xmlns:ns2="5245fe8d-ef49-4d99-8522-886c641dbed7" targetNamespace="http://schemas.microsoft.com/office/2006/metadata/properties" ma:root="true" ma:fieldsID="c32beba2102a1c9f3e1ef13713fe7f29" ns2:_="">
    <xsd:import namespace="5245fe8d-ef49-4d99-8522-886c641dbe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5fe8d-ef49-4d99-8522-886c641d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73a211-6405-42b6-9524-a696d4b9f2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B2209-E8D1-4DEB-A53C-E9B7583EB0DE}">
  <ds:schemaRefs>
    <ds:schemaRef ds:uri="http://schemas.microsoft.com/sharepoint/v3/contenttype/forms"/>
  </ds:schemaRefs>
</ds:datastoreItem>
</file>

<file path=customXml/itemProps2.xml><?xml version="1.0" encoding="utf-8"?>
<ds:datastoreItem xmlns:ds="http://schemas.openxmlformats.org/officeDocument/2006/customXml" ds:itemID="{C8920527-36AD-4E96-9B1A-81D7B11240AF}">
  <ds:schemaRefs>
    <ds:schemaRef ds:uri="http://schemas.microsoft.com/office/2006/metadata/properties"/>
    <ds:schemaRef ds:uri="http://schemas.microsoft.com/office/infopath/2007/PartnerControls"/>
    <ds:schemaRef ds:uri="5245fe8d-ef49-4d99-8522-886c641dbed7"/>
  </ds:schemaRefs>
</ds:datastoreItem>
</file>

<file path=customXml/itemProps3.xml><?xml version="1.0" encoding="utf-8"?>
<ds:datastoreItem xmlns:ds="http://schemas.openxmlformats.org/officeDocument/2006/customXml" ds:itemID="{04F313C6-8FD7-48E2-8986-9B0FD3B82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5fe8d-ef49-4d99-8522-886c641db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3519</Characters>
  <Application>Microsoft Office Word</Application>
  <DocSecurity>4</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 Stuart</dc:creator>
  <cp:keywords/>
  <dc:description/>
  <cp:lastModifiedBy>Bragg, Ali</cp:lastModifiedBy>
  <cp:revision>2</cp:revision>
  <dcterms:created xsi:type="dcterms:W3CDTF">2025-05-28T14:53:00Z</dcterms:created>
  <dcterms:modified xsi:type="dcterms:W3CDTF">2025-05-28T14:53:00Z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2024-10-28T14:49:57Z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2a6a35eb-28a5-4a57-a0e3-6d1590820eaf</vt:lpwstr>
  </property>
  <property fmtid="{D5CDD505-2E9C-101B-9397-08002B2CF9AE}" pid="7" name="MSIP_Label_defa4170-0d19-0005-0004-bc88714345d2_ActionId">
    <vt:lpwstr>378dc8fd-7d85-4448-b5c4-4f107a28a226</vt:lpwstr>
  </property>
  <property fmtid="{D5CDD505-2E9C-101B-9397-08002B2CF9AE}" pid="8" name="MSIP_Label_defa4170-0d19-0005-0004-bc88714345d2_ContentBits">
    <vt:lpwstr>0</vt:lpwstr>
  </property>
  <property fmtid="{D5CDD505-2E9C-101B-9397-08002B2CF9AE}" pid="9" name="ContentTypeId">
    <vt:lpwstr>0x010100C3AEA10BC19B1D42A79CC834B2261687</vt:lpwstr>
  </property>
  <property fmtid="{D5CDD505-2E9C-101B-9397-08002B2CF9AE}" pid="10" name="MediaServiceImageTags">
    <vt:lpwstr/>
  </property>
</Properties>
</file>