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4E9C8" w14:textId="233CF88D" w:rsidR="00816A56" w:rsidRPr="0082525D" w:rsidRDefault="00816A56" w:rsidP="00816A56">
      <w:pPr>
        <w:tabs>
          <w:tab w:val="left" w:pos="1617"/>
        </w:tabs>
        <w:rPr>
          <w:rFonts w:ascii="Arial" w:hAnsi="Arial" w:cs="Arial"/>
          <w:b/>
          <w:color w:val="26A699"/>
        </w:rPr>
      </w:pPr>
    </w:p>
    <w:p w14:paraId="76B854AD" w14:textId="00DA0E87" w:rsidR="00816A56" w:rsidRPr="0082525D" w:rsidRDefault="0082525D" w:rsidP="003B4EFB">
      <w:pPr>
        <w:tabs>
          <w:tab w:val="left" w:pos="1617"/>
        </w:tabs>
        <w:rPr>
          <w:rFonts w:ascii="Arial" w:hAnsi="Arial" w:cs="Arial"/>
          <w:b/>
          <w:color w:val="26A699"/>
        </w:rPr>
      </w:pPr>
      <w:r w:rsidRPr="0082525D">
        <w:rPr>
          <w:noProof/>
          <w:color w:val="26A699"/>
        </w:rPr>
        <w:drawing>
          <wp:inline distT="0" distB="0" distL="0" distR="0" wp14:anchorId="486C0857" wp14:editId="5DA932A6">
            <wp:extent cx="2540000" cy="584795"/>
            <wp:effectExtent l="0" t="0" r="0" b="6350"/>
            <wp:docPr id="62" name="Picture 6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p w14:paraId="56E4C005" w14:textId="77777777" w:rsidR="003B4EFB" w:rsidRPr="0082525D" w:rsidRDefault="003B4EFB" w:rsidP="003B4EFB">
      <w:pPr>
        <w:tabs>
          <w:tab w:val="left" w:pos="1617"/>
        </w:tabs>
        <w:rPr>
          <w:rFonts w:ascii="Arial" w:hAnsi="Arial" w:cs="Arial"/>
          <w:b/>
          <w:color w:val="26A699"/>
        </w:rPr>
      </w:pPr>
    </w:p>
    <w:p w14:paraId="1E8B0EEF" w14:textId="77F986E2" w:rsidR="003B4EFB" w:rsidRPr="0082525D" w:rsidRDefault="003B4EFB" w:rsidP="003B4EFB">
      <w:pPr>
        <w:spacing w:after="172"/>
        <w:rPr>
          <w:rFonts w:ascii="Arial" w:hAnsi="Arial" w:cs="Arial"/>
          <w:color w:val="26A699"/>
        </w:rPr>
      </w:pPr>
    </w:p>
    <w:p w14:paraId="250ACDE8" w14:textId="43DFBD8A" w:rsidR="005A2B42" w:rsidRPr="00D876F7" w:rsidRDefault="005A2B42" w:rsidP="00D876F7">
      <w:pPr>
        <w:pStyle w:val="Title"/>
        <w:rPr>
          <w:rFonts w:ascii="Arial" w:eastAsia="Times New Roman" w:hAnsi="Arial" w:cs="Arial"/>
          <w:b/>
          <w:color w:val="26A699"/>
          <w:spacing w:val="0"/>
          <w:kern w:val="0"/>
          <w:sz w:val="44"/>
          <w:szCs w:val="44"/>
        </w:rPr>
      </w:pPr>
      <w:r w:rsidRPr="00D876F7">
        <w:rPr>
          <w:rFonts w:ascii="Arial" w:eastAsia="Times New Roman" w:hAnsi="Arial" w:cs="Arial"/>
          <w:b/>
          <w:color w:val="26A699"/>
          <w:spacing w:val="0"/>
          <w:kern w:val="0"/>
          <w:sz w:val="44"/>
          <w:szCs w:val="44"/>
        </w:rPr>
        <w:t>Post Specification</w:t>
      </w:r>
    </w:p>
    <w:p w14:paraId="78E1FD9C" w14:textId="77777777" w:rsidR="00D876F7" w:rsidRDefault="00D876F7" w:rsidP="00D876F7">
      <w:pPr>
        <w:pStyle w:val="Heading1"/>
      </w:pPr>
    </w:p>
    <w:p w14:paraId="59478A6B" w14:textId="0A0945F3" w:rsidR="00D876F7" w:rsidRPr="001122EE" w:rsidRDefault="00D876F7" w:rsidP="00D876F7">
      <w:pPr>
        <w:pStyle w:val="Heading1"/>
        <w:rPr>
          <w:iCs w:val="0"/>
          <w:color w:val="26A699"/>
          <w:sz w:val="24"/>
          <w:szCs w:val="24"/>
          <w:u w:val="single"/>
        </w:rPr>
      </w:pPr>
      <w:r w:rsidRPr="001122EE">
        <w:rPr>
          <w:iCs w:val="0"/>
          <w:color w:val="26A699"/>
          <w:sz w:val="24"/>
          <w:szCs w:val="24"/>
          <w:u w:val="single"/>
        </w:rPr>
        <w:t>Post Specification</w:t>
      </w:r>
      <w:r w:rsidR="00DF1973" w:rsidRPr="001122EE">
        <w:rPr>
          <w:iCs w:val="0"/>
          <w:color w:val="26A699"/>
          <w:sz w:val="24"/>
          <w:szCs w:val="24"/>
          <w:u w:val="single"/>
        </w:rPr>
        <w:t xml:space="preserve"> - Key Information</w:t>
      </w:r>
    </w:p>
    <w:p w14:paraId="607A87C2" w14:textId="2ECCD930" w:rsidR="009E67E7" w:rsidRPr="00D876F7" w:rsidRDefault="009E67E7" w:rsidP="009E67E7">
      <w:pPr>
        <w:numPr>
          <w:ilvl w:val="0"/>
          <w:numId w:val="2"/>
        </w:numPr>
        <w:spacing w:before="100" w:beforeAutospacing="1" w:after="100" w:afterAutospacing="1"/>
        <w:rPr>
          <w:rFonts w:ascii="Arial" w:hAnsi="Arial" w:cs="Arial"/>
          <w:b/>
        </w:rPr>
      </w:pPr>
      <w:r w:rsidRPr="00D876F7">
        <w:rPr>
          <w:rFonts w:ascii="Arial" w:hAnsi="Arial" w:cs="Arial"/>
          <w:b/>
        </w:rPr>
        <w:t>Post Title:</w:t>
      </w:r>
      <w:r w:rsidR="00AE69CA">
        <w:rPr>
          <w:rFonts w:ascii="Arial" w:hAnsi="Arial" w:cs="Arial"/>
          <w:b/>
        </w:rPr>
        <w:t xml:space="preserve">  Interim Strategic Lead – Home Improvement Agency</w:t>
      </w:r>
    </w:p>
    <w:p w14:paraId="2895FECB" w14:textId="541D4178"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Date:</w:t>
      </w:r>
      <w:r w:rsidR="00AE69CA">
        <w:rPr>
          <w:rFonts w:ascii="Arial" w:hAnsi="Arial" w:cs="Arial"/>
          <w:b/>
        </w:rPr>
        <w:t xml:space="preserve"> January 2025</w:t>
      </w:r>
    </w:p>
    <w:p w14:paraId="1D5C7602" w14:textId="063B9829"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Post Group Number:</w:t>
      </w:r>
      <w:r w:rsidR="00AE69CA">
        <w:rPr>
          <w:rFonts w:ascii="Arial" w:hAnsi="Arial" w:cs="Arial"/>
          <w:b/>
        </w:rPr>
        <w:t xml:space="preserve"> </w:t>
      </w:r>
      <w:r w:rsidR="00164DF6">
        <w:rPr>
          <w:rFonts w:ascii="Arial" w:hAnsi="Arial" w:cs="Arial"/>
          <w:b/>
        </w:rPr>
        <w:t>7998</w:t>
      </w:r>
    </w:p>
    <w:p w14:paraId="57A118E2" w14:textId="695F9970" w:rsidR="001D3C93"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Job Family:</w:t>
      </w:r>
      <w:r w:rsidR="00164DF6">
        <w:rPr>
          <w:rFonts w:ascii="Arial" w:hAnsi="Arial" w:cs="Arial"/>
          <w:b/>
        </w:rPr>
        <w:t xml:space="preserve"> Thriving Communities</w:t>
      </w:r>
    </w:p>
    <w:p w14:paraId="3A3EC323" w14:textId="53536C8F" w:rsidR="00D876F7" w:rsidRPr="00D876F7" w:rsidRDefault="00F00EF8" w:rsidP="00DF1973">
      <w:pPr>
        <w:numPr>
          <w:ilvl w:val="0"/>
          <w:numId w:val="2"/>
        </w:numPr>
        <w:spacing w:before="100" w:beforeAutospacing="1" w:after="100" w:afterAutospacing="1"/>
        <w:rPr>
          <w:rFonts w:ascii="Arial" w:hAnsi="Arial" w:cs="Arial"/>
          <w:b/>
        </w:rPr>
      </w:pPr>
      <w:r>
        <w:rPr>
          <w:rFonts w:ascii="Arial" w:hAnsi="Arial" w:cs="Arial"/>
          <w:b/>
        </w:rPr>
        <w:t>Job Family Role Profile:</w:t>
      </w:r>
      <w:r w:rsidR="008B4D35">
        <w:rPr>
          <w:rFonts w:ascii="Arial" w:hAnsi="Arial" w:cs="Arial"/>
          <w:b/>
        </w:rPr>
        <w:t xml:space="preserve"> Organisational Support</w:t>
      </w:r>
    </w:p>
    <w:p w14:paraId="2DDC33C3" w14:textId="412F719B"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Final Grade:</w:t>
      </w:r>
      <w:r w:rsidR="00AE69CA">
        <w:rPr>
          <w:rFonts w:ascii="Arial" w:hAnsi="Arial" w:cs="Arial"/>
          <w:b/>
        </w:rPr>
        <w:t xml:space="preserve">  OS17 </w:t>
      </w:r>
    </w:p>
    <w:p w14:paraId="1CE84616" w14:textId="2E02C742" w:rsidR="00D876F7" w:rsidRPr="00D876F7" w:rsidRDefault="00D876F7" w:rsidP="00D876F7">
      <w:pPr>
        <w:rPr>
          <w:rFonts w:ascii="Arial" w:hAnsi="Arial" w:cs="Arial"/>
          <w:bCs/>
          <w:color w:val="26A699"/>
        </w:rPr>
      </w:pPr>
      <w:r w:rsidRPr="00D876F7">
        <w:rPr>
          <w:rFonts w:ascii="Arial" w:hAnsi="Arial" w:cs="Arial"/>
          <w:bCs/>
          <w:color w:val="26A699"/>
        </w:rPr>
        <w:t xml:space="preserve">To </w:t>
      </w:r>
      <w:proofErr w:type="gramStart"/>
      <w:r w:rsidRPr="00D876F7">
        <w:rPr>
          <w:rFonts w:ascii="Arial" w:hAnsi="Arial" w:cs="Arial"/>
          <w:bCs/>
          <w:color w:val="26A699"/>
        </w:rPr>
        <w:t>be read</w:t>
      </w:r>
      <w:proofErr w:type="gramEnd"/>
      <w:r w:rsidRPr="00D876F7">
        <w:rPr>
          <w:rFonts w:ascii="Arial" w:hAnsi="Arial" w:cs="Arial"/>
          <w:bCs/>
          <w:color w:val="26A699"/>
        </w:rPr>
        <w:t xml:space="preserve"> in conjunction with the job family role profile</w:t>
      </w:r>
      <w:r>
        <w:rPr>
          <w:rFonts w:ascii="Arial" w:hAnsi="Arial" w:cs="Arial"/>
          <w:bCs/>
          <w:color w:val="26A699"/>
        </w:rPr>
        <w:t>.</w:t>
      </w:r>
    </w:p>
    <w:p w14:paraId="5DBD1A0F" w14:textId="77777777" w:rsidR="00D876F7" w:rsidRDefault="00D876F7" w:rsidP="00D876F7">
      <w:pPr>
        <w:pStyle w:val="Heading1"/>
      </w:pPr>
    </w:p>
    <w:p w14:paraId="5428AD9D" w14:textId="25698FC4" w:rsidR="00D876F7" w:rsidRPr="001122EE" w:rsidRDefault="00D876F7" w:rsidP="00D876F7">
      <w:pPr>
        <w:pStyle w:val="Heading1"/>
        <w:rPr>
          <w:iCs w:val="0"/>
          <w:color w:val="26A699"/>
          <w:sz w:val="24"/>
          <w:szCs w:val="24"/>
          <w:u w:val="single"/>
        </w:rPr>
      </w:pPr>
      <w:r w:rsidRPr="001122EE">
        <w:rPr>
          <w:iCs w:val="0"/>
          <w:color w:val="26A699"/>
          <w:sz w:val="24"/>
          <w:szCs w:val="24"/>
          <w:u w:val="single"/>
        </w:rPr>
        <w:t>Service Area Description</w:t>
      </w:r>
    </w:p>
    <w:p w14:paraId="196ECE49" w14:textId="6F52C350" w:rsidR="00217F07" w:rsidRPr="00480B7B" w:rsidRDefault="00217F07" w:rsidP="00D876F7">
      <w:pPr>
        <w:spacing w:before="100" w:beforeAutospacing="1" w:after="100" w:afterAutospacing="1"/>
        <w:rPr>
          <w:rFonts w:ascii="Arial" w:hAnsi="Arial" w:cs="Arial"/>
        </w:rPr>
      </w:pPr>
      <w:r w:rsidRPr="00480B7B">
        <w:rPr>
          <w:rFonts w:ascii="Arial" w:hAnsi="Arial" w:cs="Arial"/>
        </w:rPr>
        <w:t>This post sits within the Directorate of Thriving Communities and provides an exciting opportunity to shape the way Westmorland and Furness Council delivers Disabled Facilities Grants and Housing Retro Fit schemes to our people via its Home Improvement Agency.</w:t>
      </w:r>
    </w:p>
    <w:p w14:paraId="37993860" w14:textId="12DF3E89" w:rsidR="00D876F7" w:rsidRDefault="00AE69CA" w:rsidP="00D876F7">
      <w:pPr>
        <w:spacing w:before="100" w:beforeAutospacing="1" w:after="100" w:afterAutospacing="1"/>
        <w:rPr>
          <w:rFonts w:ascii="Arial" w:hAnsi="Arial" w:cs="Arial"/>
        </w:rPr>
      </w:pPr>
      <w:r w:rsidRPr="00AE69CA">
        <w:rPr>
          <w:rFonts w:ascii="Arial" w:hAnsi="Arial" w:cs="Arial"/>
        </w:rPr>
        <w:t xml:space="preserve">Home Improvement Agencies are local, trusted organisations that help older, disabled and vulnerable people, including children with disabilities to live a good life for longer. They offer reliable information and advice and support people to make modifications to their homes as their health and needs change through later years especially. </w:t>
      </w:r>
      <w:r w:rsidR="00D876F7" w:rsidRPr="00D876F7">
        <w:rPr>
          <w:rFonts w:ascii="Arial" w:hAnsi="Arial" w:cs="Arial"/>
        </w:rPr>
        <w:t>(</w:t>
      </w:r>
      <w:r w:rsidR="00453E58">
        <w:rPr>
          <w:rFonts w:ascii="Arial" w:hAnsi="Arial" w:cs="Arial"/>
        </w:rPr>
        <w:t xml:space="preserve">Brief </w:t>
      </w:r>
      <w:r w:rsidR="001122EE">
        <w:rPr>
          <w:rFonts w:ascii="Arial" w:hAnsi="Arial" w:cs="Arial"/>
        </w:rPr>
        <w:t>d</w:t>
      </w:r>
      <w:r w:rsidR="00D876F7" w:rsidRPr="00D876F7">
        <w:rPr>
          <w:rFonts w:ascii="Arial" w:hAnsi="Arial" w:cs="Arial"/>
        </w:rPr>
        <w:t>escription of the service area where the job is situated)</w:t>
      </w:r>
    </w:p>
    <w:p w14:paraId="0578C476" w14:textId="3D9775A5" w:rsidR="00AE69CA" w:rsidRPr="00D876F7" w:rsidRDefault="00AE69CA" w:rsidP="00D876F7">
      <w:pPr>
        <w:spacing w:before="100" w:beforeAutospacing="1" w:after="100" w:afterAutospacing="1"/>
        <w:rPr>
          <w:rFonts w:ascii="Arial" w:hAnsi="Arial" w:cs="Arial"/>
        </w:rPr>
      </w:pPr>
      <w:r w:rsidRPr="00AE69CA">
        <w:rPr>
          <w:rFonts w:ascii="Arial" w:hAnsi="Arial" w:cs="Arial"/>
        </w:rPr>
        <w:t>The role will also take responsibility for managing and supervising the HIA budget, including the housing retro fit programmes and seeking funding opportunities to help to deliver and develop the service, ensuring appropriate allocation and spend, taking account of local factors and strategic objectives.</w:t>
      </w:r>
    </w:p>
    <w:p w14:paraId="0C149AA3" w14:textId="77777777" w:rsidR="00D876F7" w:rsidRPr="001122EE" w:rsidRDefault="00D876F7" w:rsidP="00D876F7">
      <w:pPr>
        <w:pStyle w:val="Heading1"/>
        <w:rPr>
          <w:iCs w:val="0"/>
          <w:color w:val="26A699"/>
          <w:sz w:val="24"/>
          <w:szCs w:val="24"/>
          <w:u w:val="single"/>
        </w:rPr>
      </w:pPr>
      <w:r w:rsidRPr="001122EE">
        <w:rPr>
          <w:iCs w:val="0"/>
          <w:color w:val="26A699"/>
          <w:sz w:val="24"/>
          <w:szCs w:val="24"/>
          <w:u w:val="single"/>
        </w:rPr>
        <w:t>Purpose of this Post</w:t>
      </w:r>
    </w:p>
    <w:p w14:paraId="27F04308" w14:textId="77777777" w:rsidR="00AE69CA" w:rsidRPr="00E77FC2" w:rsidRDefault="00AE69CA" w:rsidP="00AE69CA">
      <w:pPr>
        <w:pStyle w:val="ListParagraph"/>
        <w:numPr>
          <w:ilvl w:val="0"/>
          <w:numId w:val="8"/>
        </w:numPr>
        <w:spacing w:after="160" w:line="259" w:lineRule="auto"/>
        <w:rPr>
          <w:rFonts w:ascii="Arial" w:hAnsi="Arial" w:cs="Arial"/>
        </w:rPr>
      </w:pPr>
      <w:r w:rsidRPr="00E77FC2">
        <w:rPr>
          <w:rFonts w:ascii="Arial" w:hAnsi="Arial" w:cs="Arial"/>
        </w:rPr>
        <w:t xml:space="preserve">To undertake a leadership role, overseeing the shaping and delivery of </w:t>
      </w:r>
      <w:r>
        <w:rPr>
          <w:rFonts w:ascii="Arial" w:hAnsi="Arial" w:cs="Arial"/>
        </w:rPr>
        <w:t xml:space="preserve">the </w:t>
      </w:r>
      <w:r w:rsidRPr="004974A7">
        <w:rPr>
          <w:rFonts w:ascii="Arial" w:hAnsi="Arial" w:cs="Arial"/>
        </w:rPr>
        <w:t xml:space="preserve">Home Improvement Agency </w:t>
      </w:r>
      <w:r w:rsidRPr="00E77FC2">
        <w:rPr>
          <w:rFonts w:ascii="Arial" w:hAnsi="Arial" w:cs="Arial"/>
        </w:rPr>
        <w:t xml:space="preserve">across Westmorland and Furness Council, </w:t>
      </w:r>
      <w:r>
        <w:rPr>
          <w:rFonts w:ascii="Arial" w:hAnsi="Arial" w:cs="Arial"/>
        </w:rPr>
        <w:t xml:space="preserve">managing </w:t>
      </w:r>
      <w:r w:rsidRPr="00E77FC2">
        <w:rPr>
          <w:rFonts w:ascii="Arial" w:hAnsi="Arial" w:cs="Arial"/>
        </w:rPr>
        <w:t>funding and maximising opportunities that are available, to enhance the service provided to customers and maximise the performance of the service against its statutory responsibilities</w:t>
      </w:r>
    </w:p>
    <w:p w14:paraId="4A68EC2D" w14:textId="74D8321F" w:rsidR="00AE69CA" w:rsidRDefault="00AE69CA" w:rsidP="00AE69CA">
      <w:pPr>
        <w:pStyle w:val="ListParagraph"/>
        <w:numPr>
          <w:ilvl w:val="0"/>
          <w:numId w:val="8"/>
        </w:numPr>
        <w:spacing w:after="160" w:line="259" w:lineRule="auto"/>
        <w:rPr>
          <w:rFonts w:ascii="Arial" w:hAnsi="Arial" w:cs="Arial"/>
        </w:rPr>
      </w:pPr>
      <w:r w:rsidRPr="00AE69CA">
        <w:rPr>
          <w:rFonts w:ascii="Arial" w:hAnsi="Arial" w:cs="Arial"/>
        </w:rPr>
        <w:t xml:space="preserve">To lead on the development, and delivery of associated policies </w:t>
      </w:r>
      <w:r w:rsidR="00EC72B1">
        <w:rPr>
          <w:rFonts w:ascii="Arial" w:hAnsi="Arial" w:cs="Arial"/>
        </w:rPr>
        <w:t xml:space="preserve">in relation to the HIA, Disabled Facilities Grants and Housing Retrofit </w:t>
      </w:r>
    </w:p>
    <w:p w14:paraId="3E4FD1C2" w14:textId="33E9056F" w:rsidR="00AE69CA" w:rsidRPr="00AE69CA" w:rsidRDefault="00AE69CA" w:rsidP="00AE69CA">
      <w:pPr>
        <w:pStyle w:val="ListParagraph"/>
        <w:numPr>
          <w:ilvl w:val="0"/>
          <w:numId w:val="8"/>
        </w:numPr>
        <w:spacing w:after="160" w:line="259" w:lineRule="auto"/>
        <w:rPr>
          <w:rFonts w:ascii="Arial" w:hAnsi="Arial" w:cs="Arial"/>
        </w:rPr>
      </w:pPr>
      <w:r w:rsidRPr="00AE69CA">
        <w:rPr>
          <w:rFonts w:ascii="Arial" w:hAnsi="Arial" w:cs="Arial"/>
        </w:rPr>
        <w:t xml:space="preserve">Work with key internal and external stakeholders, including the Assistant Director of Housing, </w:t>
      </w:r>
      <w:r w:rsidR="00EC72B1">
        <w:rPr>
          <w:rFonts w:ascii="Arial" w:hAnsi="Arial" w:cs="Arial"/>
        </w:rPr>
        <w:t xml:space="preserve">and the Senior Manager </w:t>
      </w:r>
      <w:r w:rsidRPr="00AE69CA">
        <w:rPr>
          <w:rFonts w:ascii="Arial" w:hAnsi="Arial" w:cs="Arial"/>
        </w:rPr>
        <w:t>of Housing Standards and Services, the Portfolio Holder(s), Locality Boards, Senior Managers and service leaders, to shape the strategic direction of the service</w:t>
      </w:r>
    </w:p>
    <w:p w14:paraId="0D7D17F0" w14:textId="36395157" w:rsidR="00D876F7" w:rsidRDefault="00AE69CA" w:rsidP="00AE69CA">
      <w:pPr>
        <w:pStyle w:val="ListParagraph"/>
        <w:numPr>
          <w:ilvl w:val="0"/>
          <w:numId w:val="8"/>
        </w:numPr>
        <w:spacing w:before="100" w:beforeAutospacing="1" w:after="100" w:afterAutospacing="1"/>
        <w:rPr>
          <w:rFonts w:ascii="Arial" w:hAnsi="Arial" w:cs="Arial"/>
        </w:rPr>
      </w:pPr>
      <w:r w:rsidRPr="00AE69CA">
        <w:rPr>
          <w:rFonts w:ascii="Arial" w:hAnsi="Arial" w:cs="Arial"/>
        </w:rPr>
        <w:t xml:space="preserve">The successful candidate will develop business cases and strategies to shape how the </w:t>
      </w:r>
      <w:proofErr w:type="gramStart"/>
      <w:r w:rsidRPr="00AE69CA">
        <w:rPr>
          <w:rFonts w:ascii="Arial" w:hAnsi="Arial" w:cs="Arial"/>
        </w:rPr>
        <w:t>service will be delivered by the Council, in line with the vision and objectives of the Council Plan</w:t>
      </w:r>
      <w:proofErr w:type="gramEnd"/>
      <w:r w:rsidRPr="00AE69CA">
        <w:rPr>
          <w:rFonts w:ascii="Arial" w:hAnsi="Arial" w:cs="Arial"/>
        </w:rPr>
        <w:t xml:space="preserve">. </w:t>
      </w:r>
    </w:p>
    <w:p w14:paraId="5D3755DC" w14:textId="77777777" w:rsidR="00AE69CA" w:rsidRPr="00AE69CA" w:rsidRDefault="00AE69CA" w:rsidP="00AE69CA">
      <w:pPr>
        <w:pStyle w:val="ListParagraph"/>
        <w:numPr>
          <w:ilvl w:val="0"/>
          <w:numId w:val="8"/>
        </w:numPr>
        <w:spacing w:before="100" w:beforeAutospacing="1" w:after="100" w:afterAutospacing="1"/>
        <w:rPr>
          <w:rFonts w:ascii="Arial" w:hAnsi="Arial" w:cs="Arial"/>
        </w:rPr>
      </w:pPr>
      <w:r>
        <w:rPr>
          <w:rFonts w:ascii="Arial" w:hAnsi="Arial" w:cs="Arial"/>
        </w:rPr>
        <w:t xml:space="preserve">Cross </w:t>
      </w:r>
      <w:r w:rsidRPr="00AE69CA">
        <w:rPr>
          <w:rFonts w:ascii="Arial" w:hAnsi="Arial" w:cs="Arial"/>
        </w:rPr>
        <w:t>directorate working will be critical in shaping how services will be delivered in a safe, cost effective and efficient manner</w:t>
      </w:r>
    </w:p>
    <w:p w14:paraId="2EE5B1A3" w14:textId="77777777" w:rsidR="00AE69CA" w:rsidRPr="00AE69CA" w:rsidRDefault="00AE69CA" w:rsidP="00AE69CA">
      <w:pPr>
        <w:pStyle w:val="ListParagraph"/>
        <w:numPr>
          <w:ilvl w:val="0"/>
          <w:numId w:val="8"/>
        </w:numPr>
        <w:spacing w:before="100" w:beforeAutospacing="1" w:after="100" w:afterAutospacing="1"/>
        <w:rPr>
          <w:rFonts w:ascii="Arial" w:hAnsi="Arial" w:cs="Arial"/>
        </w:rPr>
      </w:pPr>
      <w:r w:rsidRPr="00AE69CA">
        <w:rPr>
          <w:rFonts w:ascii="Arial" w:hAnsi="Arial" w:cs="Arial"/>
        </w:rPr>
        <w:t>To ensure cost effective provision of comprehensive services to meet strategic responsibilities and make decisions that align with the Council Plan and priorities and take account of local factors</w:t>
      </w:r>
    </w:p>
    <w:p w14:paraId="130C18EC" w14:textId="77777777" w:rsidR="00D876F7" w:rsidRPr="001122EE" w:rsidRDefault="00D876F7" w:rsidP="00D876F7">
      <w:pPr>
        <w:pStyle w:val="Heading1"/>
        <w:rPr>
          <w:iCs w:val="0"/>
          <w:color w:val="26A699"/>
          <w:sz w:val="24"/>
          <w:szCs w:val="24"/>
          <w:u w:val="single"/>
        </w:rPr>
      </w:pPr>
      <w:r w:rsidRPr="001122EE">
        <w:rPr>
          <w:iCs w:val="0"/>
          <w:color w:val="26A699"/>
          <w:sz w:val="24"/>
          <w:szCs w:val="24"/>
          <w:u w:val="single"/>
        </w:rPr>
        <w:lastRenderedPageBreak/>
        <w:t>Key Job Specific Accountabilities</w:t>
      </w:r>
    </w:p>
    <w:p w14:paraId="6EE81F54" w14:textId="77777777" w:rsidR="00AE69CA" w:rsidRPr="00E77FC2" w:rsidRDefault="00AE69CA" w:rsidP="00AE69CA">
      <w:pPr>
        <w:pStyle w:val="Default"/>
        <w:numPr>
          <w:ilvl w:val="0"/>
          <w:numId w:val="9"/>
        </w:numPr>
        <w:rPr>
          <w:rFonts w:eastAsia="Times New Roman"/>
          <w:color w:val="auto"/>
        </w:rPr>
      </w:pPr>
      <w:r w:rsidRPr="00E77FC2">
        <w:rPr>
          <w:rFonts w:eastAsia="Times New Roman"/>
          <w:color w:val="auto"/>
        </w:rPr>
        <w:t xml:space="preserve">Develop strategies and business cases </w:t>
      </w:r>
      <w:r>
        <w:rPr>
          <w:rFonts w:eastAsia="Times New Roman"/>
          <w:color w:val="auto"/>
        </w:rPr>
        <w:t>to develop and improve the service to meet the needs of our communities</w:t>
      </w:r>
      <w:r w:rsidRPr="00E77FC2">
        <w:rPr>
          <w:rFonts w:eastAsia="Times New Roman"/>
          <w:color w:val="auto"/>
        </w:rPr>
        <w:t>, whilst providing best value for money</w:t>
      </w:r>
    </w:p>
    <w:p w14:paraId="5A06BFDE" w14:textId="77777777" w:rsidR="00AE69CA" w:rsidRDefault="00AE69CA" w:rsidP="00AE69CA">
      <w:pPr>
        <w:pStyle w:val="ListParagraph"/>
        <w:numPr>
          <w:ilvl w:val="0"/>
          <w:numId w:val="9"/>
        </w:numPr>
        <w:spacing w:after="160" w:line="259" w:lineRule="auto"/>
        <w:rPr>
          <w:rFonts w:ascii="Arial" w:hAnsi="Arial" w:cs="Arial"/>
        </w:rPr>
      </w:pPr>
      <w:r w:rsidRPr="00E77FC2">
        <w:rPr>
          <w:rFonts w:ascii="Arial" w:hAnsi="Arial" w:cs="Arial"/>
        </w:rPr>
        <w:t>Develop partnerships,</w:t>
      </w:r>
      <w:r>
        <w:rPr>
          <w:rFonts w:ascii="Arial" w:hAnsi="Arial" w:cs="Arial"/>
        </w:rPr>
        <w:t xml:space="preserve"> agreements</w:t>
      </w:r>
      <w:r w:rsidRPr="00E77FC2">
        <w:rPr>
          <w:rFonts w:ascii="Arial" w:hAnsi="Arial" w:cs="Arial"/>
        </w:rPr>
        <w:t xml:space="preserve"> </w:t>
      </w:r>
      <w:r>
        <w:rPr>
          <w:rFonts w:ascii="Arial" w:hAnsi="Arial" w:cs="Arial"/>
        </w:rPr>
        <w:t xml:space="preserve">and contracts for the delivery of services </w:t>
      </w:r>
      <w:r w:rsidRPr="00E77FC2">
        <w:rPr>
          <w:rFonts w:ascii="Arial" w:hAnsi="Arial" w:cs="Arial"/>
        </w:rPr>
        <w:t>with external organisations</w:t>
      </w:r>
      <w:r>
        <w:rPr>
          <w:rFonts w:ascii="Arial" w:hAnsi="Arial" w:cs="Arial"/>
        </w:rPr>
        <w:t>/funders</w:t>
      </w:r>
      <w:r w:rsidRPr="00E77FC2">
        <w:rPr>
          <w:rFonts w:ascii="Arial" w:hAnsi="Arial" w:cs="Arial"/>
        </w:rPr>
        <w:t xml:space="preserve"> and work across sectors such as health, social care and children’s services providers and also the relevant community and voluntary sectors to deliver the councils strategic objectives</w:t>
      </w:r>
    </w:p>
    <w:p w14:paraId="4FFB8648" w14:textId="77777777" w:rsidR="00AE69CA" w:rsidRPr="00635326" w:rsidRDefault="00AE69CA" w:rsidP="00AE69CA">
      <w:pPr>
        <w:pStyle w:val="ListParagraph"/>
        <w:numPr>
          <w:ilvl w:val="0"/>
          <w:numId w:val="9"/>
        </w:numPr>
        <w:spacing w:after="160" w:line="259" w:lineRule="auto"/>
        <w:rPr>
          <w:rFonts w:ascii="Arial" w:hAnsi="Arial" w:cs="Arial"/>
        </w:rPr>
      </w:pPr>
      <w:r w:rsidRPr="00635326">
        <w:rPr>
          <w:rFonts w:ascii="Arial" w:hAnsi="Arial" w:cs="Arial"/>
        </w:rPr>
        <w:t>Investigating, scrutinising and pursuing opportunities for value for money use of Better Care Funding for the Home Improvement Agency</w:t>
      </w:r>
    </w:p>
    <w:p w14:paraId="7F5B61CD" w14:textId="77777777" w:rsidR="00AE69CA" w:rsidRPr="00E77FC2" w:rsidRDefault="00AE69CA" w:rsidP="00AE69CA">
      <w:pPr>
        <w:pStyle w:val="ListParagraph"/>
        <w:numPr>
          <w:ilvl w:val="0"/>
          <w:numId w:val="9"/>
        </w:numPr>
        <w:spacing w:after="160" w:line="259" w:lineRule="auto"/>
        <w:rPr>
          <w:rFonts w:ascii="Arial" w:hAnsi="Arial" w:cs="Arial"/>
        </w:rPr>
      </w:pPr>
      <w:r w:rsidRPr="00E77FC2">
        <w:rPr>
          <w:rFonts w:ascii="Arial" w:hAnsi="Arial" w:cs="Arial"/>
        </w:rPr>
        <w:t xml:space="preserve">Lead the development of policy, business and strategic planning activities to develop the services and through partnership working </w:t>
      </w:r>
    </w:p>
    <w:p w14:paraId="6FC3FA05" w14:textId="77777777" w:rsidR="00AE69CA" w:rsidRPr="00E77FC2" w:rsidRDefault="00AE69CA" w:rsidP="00AE69CA">
      <w:pPr>
        <w:pStyle w:val="ListParagraph"/>
        <w:numPr>
          <w:ilvl w:val="0"/>
          <w:numId w:val="9"/>
        </w:numPr>
        <w:spacing w:after="160" w:line="259" w:lineRule="auto"/>
        <w:rPr>
          <w:rFonts w:ascii="Arial" w:hAnsi="Arial" w:cs="Arial"/>
        </w:rPr>
      </w:pPr>
      <w:r w:rsidRPr="00E77FC2">
        <w:rPr>
          <w:rFonts w:ascii="Arial" w:hAnsi="Arial" w:cs="Arial"/>
        </w:rPr>
        <w:t xml:space="preserve">To take overall responsibility and management of the </w:t>
      </w:r>
      <w:r>
        <w:rPr>
          <w:rFonts w:ascii="Arial" w:hAnsi="Arial" w:cs="Arial"/>
        </w:rPr>
        <w:t>Home Improvement Agency</w:t>
      </w:r>
      <w:r w:rsidRPr="00E77FC2">
        <w:rPr>
          <w:rFonts w:ascii="Arial" w:hAnsi="Arial" w:cs="Arial"/>
        </w:rPr>
        <w:t>, leading on the review, publication, delivery, monitoring and ongoing reporting to members and portfolio holder</w:t>
      </w:r>
    </w:p>
    <w:p w14:paraId="4C5B7818" w14:textId="77777777" w:rsidR="00AE69CA" w:rsidRPr="00E77FC2" w:rsidRDefault="00AE69CA" w:rsidP="00AE69CA">
      <w:pPr>
        <w:pStyle w:val="ListParagraph"/>
        <w:numPr>
          <w:ilvl w:val="0"/>
          <w:numId w:val="9"/>
        </w:numPr>
        <w:spacing w:after="160" w:line="259" w:lineRule="auto"/>
        <w:rPr>
          <w:rFonts w:ascii="Arial" w:hAnsi="Arial" w:cs="Arial"/>
        </w:rPr>
      </w:pPr>
      <w:r w:rsidRPr="00E77FC2">
        <w:rPr>
          <w:rFonts w:ascii="Arial" w:hAnsi="Arial" w:cs="Arial"/>
        </w:rPr>
        <w:t>Monitor changes in legislation</w:t>
      </w:r>
      <w:r>
        <w:rPr>
          <w:rFonts w:ascii="Arial" w:hAnsi="Arial" w:cs="Arial"/>
        </w:rPr>
        <w:t>,</w:t>
      </w:r>
      <w:r w:rsidRPr="00E77FC2">
        <w:rPr>
          <w:rFonts w:ascii="Arial" w:hAnsi="Arial" w:cs="Arial"/>
        </w:rPr>
        <w:t xml:space="preserve"> legal/case law developments</w:t>
      </w:r>
      <w:r>
        <w:rPr>
          <w:rFonts w:ascii="Arial" w:hAnsi="Arial" w:cs="Arial"/>
        </w:rPr>
        <w:t>, and best practice</w:t>
      </w:r>
      <w:r w:rsidRPr="00E77FC2">
        <w:rPr>
          <w:rFonts w:ascii="Arial" w:hAnsi="Arial" w:cs="Arial"/>
        </w:rPr>
        <w:t xml:space="preserve"> relevant to the statutory duties of the service and prepare appropriate guidance for officers, Members, and key stakeholders so they are fully informed and to ensure high quality service delivery </w:t>
      </w:r>
    </w:p>
    <w:p w14:paraId="6C1B084F" w14:textId="77777777" w:rsidR="00AE69CA" w:rsidRPr="00E77FC2" w:rsidRDefault="00AE69CA" w:rsidP="00AE69CA">
      <w:pPr>
        <w:pStyle w:val="ListParagraph"/>
        <w:numPr>
          <w:ilvl w:val="0"/>
          <w:numId w:val="9"/>
        </w:numPr>
        <w:spacing w:after="160" w:line="259" w:lineRule="auto"/>
        <w:rPr>
          <w:rFonts w:ascii="Arial" w:hAnsi="Arial" w:cs="Arial"/>
        </w:rPr>
      </w:pPr>
      <w:r w:rsidRPr="00E77FC2">
        <w:rPr>
          <w:rFonts w:ascii="Arial" w:hAnsi="Arial" w:cs="Arial"/>
        </w:rPr>
        <w:t xml:space="preserve">To manage and supervise </w:t>
      </w:r>
      <w:r>
        <w:rPr>
          <w:rFonts w:ascii="Arial" w:hAnsi="Arial" w:cs="Arial"/>
        </w:rPr>
        <w:t xml:space="preserve">Home Improvement Agency </w:t>
      </w:r>
      <w:r w:rsidRPr="00E77FC2">
        <w:rPr>
          <w:rFonts w:ascii="Arial" w:hAnsi="Arial" w:cs="Arial"/>
        </w:rPr>
        <w:t>budgets and grant funding across Westmorland and Furness, to ensure cost effective provision of comprehensive services to meet strategic responsibilities and make decisions that align with the Council Plan and priorities and take account of local factors</w:t>
      </w:r>
    </w:p>
    <w:p w14:paraId="641AA580" w14:textId="77777777" w:rsidR="00AE69CA" w:rsidRPr="00E77FC2" w:rsidRDefault="00AE69CA" w:rsidP="00AE69CA">
      <w:pPr>
        <w:pStyle w:val="ListParagraph"/>
        <w:numPr>
          <w:ilvl w:val="0"/>
          <w:numId w:val="9"/>
        </w:numPr>
        <w:spacing w:after="160" w:line="259" w:lineRule="auto"/>
        <w:rPr>
          <w:rFonts w:ascii="Arial" w:hAnsi="Arial" w:cs="Arial"/>
        </w:rPr>
      </w:pPr>
      <w:r w:rsidRPr="00E77FC2">
        <w:rPr>
          <w:rFonts w:ascii="Arial" w:hAnsi="Arial" w:cs="Arial"/>
        </w:rPr>
        <w:t>Proactively seek funding opportunities to enhance services, preparing and submitting bids as required, monitoring and reviewing performance and reporting back to funders as required</w:t>
      </w:r>
    </w:p>
    <w:p w14:paraId="6D4C016E" w14:textId="77777777" w:rsidR="00AE69CA" w:rsidRPr="00E77FC2" w:rsidRDefault="00AE69CA" w:rsidP="00AE69CA">
      <w:pPr>
        <w:pStyle w:val="ListParagraph"/>
        <w:numPr>
          <w:ilvl w:val="0"/>
          <w:numId w:val="9"/>
        </w:numPr>
        <w:spacing w:after="160" w:line="259" w:lineRule="auto"/>
        <w:rPr>
          <w:rFonts w:ascii="Arial" w:hAnsi="Arial" w:cs="Arial"/>
        </w:rPr>
      </w:pPr>
      <w:r w:rsidRPr="00E77FC2">
        <w:rPr>
          <w:rFonts w:ascii="Arial" w:hAnsi="Arial" w:cs="Arial"/>
        </w:rPr>
        <w:t>Provide accurate and timely data and information to senior leaders and managers, members, Central Government, external funders, and key stakeholders</w:t>
      </w:r>
    </w:p>
    <w:p w14:paraId="17DFC250" w14:textId="49D0FA81" w:rsidR="00AE69CA" w:rsidRPr="00E77FC2" w:rsidRDefault="00AE69CA" w:rsidP="00AE69CA">
      <w:pPr>
        <w:pStyle w:val="ListParagraph"/>
        <w:numPr>
          <w:ilvl w:val="0"/>
          <w:numId w:val="9"/>
        </w:numPr>
        <w:spacing w:after="160" w:line="259" w:lineRule="auto"/>
        <w:rPr>
          <w:rFonts w:ascii="Arial" w:hAnsi="Arial" w:cs="Arial"/>
        </w:rPr>
      </w:pPr>
      <w:r w:rsidRPr="00E77FC2">
        <w:rPr>
          <w:rFonts w:ascii="Arial" w:hAnsi="Arial" w:cs="Arial"/>
        </w:rPr>
        <w:t xml:space="preserve">Assist the </w:t>
      </w:r>
      <w:r>
        <w:rPr>
          <w:rFonts w:ascii="Arial" w:hAnsi="Arial" w:cs="Arial"/>
        </w:rPr>
        <w:t xml:space="preserve">Senior Manager </w:t>
      </w:r>
      <w:r w:rsidRPr="00E77FC2">
        <w:rPr>
          <w:rFonts w:ascii="Arial" w:hAnsi="Arial" w:cs="Arial"/>
        </w:rPr>
        <w:t xml:space="preserve">of Housing </w:t>
      </w:r>
      <w:r>
        <w:rPr>
          <w:rFonts w:ascii="Arial" w:hAnsi="Arial" w:cs="Arial"/>
        </w:rPr>
        <w:t xml:space="preserve">Standards and </w:t>
      </w:r>
      <w:r w:rsidRPr="00E77FC2">
        <w:rPr>
          <w:rFonts w:ascii="Arial" w:hAnsi="Arial" w:cs="Arial"/>
        </w:rPr>
        <w:t>Services with the implementation of strategy, other service related plans, objectives, policies and processes to deliver council priorities</w:t>
      </w:r>
    </w:p>
    <w:p w14:paraId="6AF9CF40" w14:textId="77777777" w:rsidR="00D876F7" w:rsidRPr="00D876F7" w:rsidRDefault="00D876F7" w:rsidP="00D876F7">
      <w:pPr>
        <w:spacing w:before="100" w:beforeAutospacing="1" w:after="100" w:afterAutospacing="1"/>
        <w:rPr>
          <w:rFonts w:ascii="Arial" w:hAnsi="Arial" w:cs="Arial"/>
        </w:rPr>
      </w:pPr>
      <w:r w:rsidRPr="00D876F7">
        <w:rPr>
          <w:rFonts w:ascii="Arial" w:hAnsi="Arial" w:cs="Arial"/>
          <w:i/>
          <w:iCs/>
        </w:rPr>
        <w:t xml:space="preserve">Please note: Annual targets </w:t>
      </w:r>
      <w:proofErr w:type="gramStart"/>
      <w:r w:rsidRPr="00D876F7">
        <w:rPr>
          <w:rFonts w:ascii="Arial" w:hAnsi="Arial" w:cs="Arial"/>
          <w:i/>
          <w:iCs/>
        </w:rPr>
        <w:t>will be discussed</w:t>
      </w:r>
      <w:proofErr w:type="gramEnd"/>
      <w:r w:rsidRPr="00D876F7">
        <w:rPr>
          <w:rFonts w:ascii="Arial" w:hAnsi="Arial" w:cs="Arial"/>
          <w:i/>
          <w:iCs/>
        </w:rPr>
        <w:t xml:space="preserve"> during the appraisal process.</w:t>
      </w:r>
    </w:p>
    <w:p w14:paraId="0C90AC09" w14:textId="77777777" w:rsidR="00D876F7" w:rsidRPr="001122EE" w:rsidRDefault="00D876F7" w:rsidP="00D876F7">
      <w:pPr>
        <w:pStyle w:val="Heading1"/>
        <w:rPr>
          <w:iCs w:val="0"/>
          <w:color w:val="26A699"/>
          <w:sz w:val="24"/>
          <w:szCs w:val="24"/>
          <w:u w:val="single"/>
        </w:rPr>
      </w:pPr>
      <w:r w:rsidRPr="001122EE">
        <w:rPr>
          <w:iCs w:val="0"/>
          <w:color w:val="26A699"/>
          <w:sz w:val="24"/>
          <w:szCs w:val="24"/>
          <w:u w:val="single"/>
        </w:rPr>
        <w:t>Key Facts and Figures of the Post</w:t>
      </w:r>
    </w:p>
    <w:p w14:paraId="25248A65" w14:textId="1A917854" w:rsidR="00D876F7" w:rsidRPr="00480B7B" w:rsidRDefault="00D876F7" w:rsidP="00AE69CA">
      <w:pPr>
        <w:numPr>
          <w:ilvl w:val="0"/>
          <w:numId w:val="3"/>
        </w:numPr>
        <w:spacing w:before="100" w:beforeAutospacing="1" w:after="100" w:afterAutospacing="1"/>
        <w:rPr>
          <w:rFonts w:ascii="Arial" w:hAnsi="Arial" w:cs="Arial"/>
        </w:rPr>
      </w:pPr>
      <w:r w:rsidRPr="00D876F7">
        <w:rPr>
          <w:rFonts w:ascii="Arial" w:hAnsi="Arial" w:cs="Arial"/>
          <w:b/>
        </w:rPr>
        <w:t>Budget Responsibilities</w:t>
      </w:r>
      <w:r w:rsidRPr="00D876F7">
        <w:rPr>
          <w:rFonts w:ascii="Arial" w:hAnsi="Arial" w:cs="Arial"/>
          <w:bCs/>
        </w:rPr>
        <w:t>:</w:t>
      </w:r>
      <w:r w:rsidRPr="00D876F7">
        <w:rPr>
          <w:rFonts w:ascii="Arial" w:hAnsi="Arial" w:cs="Arial"/>
        </w:rPr>
        <w:t xml:space="preserve"> </w:t>
      </w:r>
      <w:r w:rsidR="00AE69CA">
        <w:rPr>
          <w:rFonts w:ascii="Arial" w:hAnsi="Arial" w:cs="Arial"/>
        </w:rPr>
        <w:t xml:space="preserve">Significant - </w:t>
      </w:r>
      <w:r w:rsidR="00AE69CA" w:rsidRPr="00AE69CA">
        <w:rPr>
          <w:rFonts w:ascii="Arial" w:hAnsi="Arial" w:cs="Arial"/>
        </w:rPr>
        <w:t xml:space="preserve">Disabled Facilities Grant; Home Improvement Agency budgets including contracts; Housing retro fit budgets </w:t>
      </w:r>
      <w:r w:rsidR="00AE69CA" w:rsidRPr="00480B7B">
        <w:rPr>
          <w:rFonts w:ascii="Arial" w:hAnsi="Arial" w:cs="Arial"/>
        </w:rPr>
        <w:t>(Warm Homes)</w:t>
      </w:r>
    </w:p>
    <w:p w14:paraId="05DE1638" w14:textId="18A0560E" w:rsidR="00D876F7" w:rsidRPr="00D876F7" w:rsidRDefault="00D876F7" w:rsidP="00DF1973">
      <w:pPr>
        <w:numPr>
          <w:ilvl w:val="0"/>
          <w:numId w:val="3"/>
        </w:numPr>
        <w:spacing w:before="100" w:beforeAutospacing="1" w:after="100" w:afterAutospacing="1"/>
        <w:rPr>
          <w:rFonts w:ascii="Arial" w:hAnsi="Arial" w:cs="Arial"/>
        </w:rPr>
      </w:pPr>
      <w:r w:rsidRPr="00D876F7">
        <w:rPr>
          <w:rFonts w:ascii="Arial" w:hAnsi="Arial" w:cs="Arial"/>
          <w:b/>
        </w:rPr>
        <w:t>Staff Management Responsibilities:</w:t>
      </w:r>
      <w:r w:rsidRPr="00D876F7">
        <w:rPr>
          <w:rFonts w:ascii="Arial" w:hAnsi="Arial" w:cs="Arial"/>
        </w:rPr>
        <w:t xml:space="preserve"> </w:t>
      </w:r>
      <w:r w:rsidR="00AE69CA" w:rsidRPr="001612B1">
        <w:rPr>
          <w:rFonts w:ascii="Arial" w:hAnsi="Arial" w:cs="Arial"/>
        </w:rPr>
        <w:t>Direct line management of service staff</w:t>
      </w:r>
      <w:r w:rsidR="00AE69CA">
        <w:rPr>
          <w:rFonts w:ascii="Arial" w:hAnsi="Arial" w:cs="Arial"/>
        </w:rPr>
        <w:t xml:space="preserve"> across Westmorland and Furness</w:t>
      </w:r>
      <w:r w:rsidR="00AE69CA" w:rsidRPr="00D876F7">
        <w:rPr>
          <w:rFonts w:ascii="Arial" w:hAnsi="Arial" w:cs="Arial"/>
        </w:rPr>
        <w:t xml:space="preserve"> </w:t>
      </w:r>
    </w:p>
    <w:p w14:paraId="3407076F" w14:textId="613EE100" w:rsidR="00D876F7" w:rsidRPr="00D876F7" w:rsidRDefault="00D876F7" w:rsidP="00DF1973">
      <w:pPr>
        <w:numPr>
          <w:ilvl w:val="0"/>
          <w:numId w:val="3"/>
        </w:numPr>
        <w:spacing w:before="100" w:beforeAutospacing="1" w:after="100" w:afterAutospacing="1"/>
        <w:rPr>
          <w:rFonts w:ascii="Arial" w:hAnsi="Arial" w:cs="Arial"/>
        </w:rPr>
      </w:pPr>
      <w:r w:rsidRPr="00D876F7">
        <w:rPr>
          <w:rFonts w:ascii="Arial" w:hAnsi="Arial" w:cs="Arial"/>
          <w:b/>
        </w:rPr>
        <w:t>Other:</w:t>
      </w:r>
      <w:r w:rsidRPr="00D876F7">
        <w:rPr>
          <w:rFonts w:ascii="Arial" w:hAnsi="Arial" w:cs="Arial"/>
        </w:rPr>
        <w:t xml:space="preserve"> </w:t>
      </w:r>
      <w:r w:rsidR="00AE69CA">
        <w:rPr>
          <w:rFonts w:ascii="Arial" w:hAnsi="Arial" w:cs="Arial"/>
        </w:rPr>
        <w:t xml:space="preserve">None </w:t>
      </w:r>
    </w:p>
    <w:p w14:paraId="0CB503CC" w14:textId="77777777" w:rsidR="00D876F7" w:rsidRPr="001122EE" w:rsidRDefault="00D876F7" w:rsidP="00D876F7">
      <w:pPr>
        <w:pStyle w:val="Heading1"/>
        <w:rPr>
          <w:iCs w:val="0"/>
          <w:color w:val="26A699"/>
          <w:sz w:val="24"/>
          <w:szCs w:val="24"/>
          <w:u w:val="single"/>
        </w:rPr>
      </w:pPr>
      <w:r w:rsidRPr="001122EE">
        <w:rPr>
          <w:iCs w:val="0"/>
          <w:color w:val="26A699"/>
          <w:sz w:val="24"/>
          <w:szCs w:val="24"/>
          <w:u w:val="single"/>
        </w:rPr>
        <w:t>Essential Criteria</w:t>
      </w:r>
    </w:p>
    <w:p w14:paraId="613F528C" w14:textId="5B97926E" w:rsidR="00AE69CA" w:rsidRPr="00AE69CA" w:rsidRDefault="00D876F7" w:rsidP="00AE69CA">
      <w:pPr>
        <w:numPr>
          <w:ilvl w:val="0"/>
          <w:numId w:val="4"/>
        </w:numPr>
        <w:spacing w:before="100" w:beforeAutospacing="1" w:after="100" w:afterAutospacing="1"/>
        <w:rPr>
          <w:rFonts w:ascii="Arial" w:hAnsi="Arial" w:cs="Arial"/>
        </w:rPr>
      </w:pPr>
      <w:r w:rsidRPr="00D876F7">
        <w:rPr>
          <w:rFonts w:ascii="Arial" w:hAnsi="Arial" w:cs="Arial"/>
          <w:b/>
        </w:rPr>
        <w:t>Qualifications:</w:t>
      </w:r>
      <w:r w:rsidRPr="00D876F7">
        <w:rPr>
          <w:rFonts w:ascii="Arial" w:hAnsi="Arial" w:cs="Arial"/>
        </w:rPr>
        <w:t xml:space="preserve"> </w:t>
      </w:r>
      <w:r w:rsidR="00AE69CA" w:rsidRPr="00AE69CA">
        <w:rPr>
          <w:rFonts w:ascii="Arial" w:hAnsi="Arial" w:cs="Arial"/>
        </w:rPr>
        <w:t xml:space="preserve">Relevant professional qualification or demonstrable equivalent experience  </w:t>
      </w:r>
    </w:p>
    <w:p w14:paraId="4048B812" w14:textId="77777777" w:rsidR="00AE69CA" w:rsidRP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 xml:space="preserve"> </w:t>
      </w:r>
      <w:r w:rsidR="00D876F7" w:rsidRPr="00AE69CA">
        <w:rPr>
          <w:rFonts w:ascii="Arial" w:hAnsi="Arial" w:cs="Arial"/>
          <w:b/>
        </w:rPr>
        <w:t>Knowledge:</w:t>
      </w:r>
      <w:r w:rsidR="00D876F7" w:rsidRPr="00AE69CA">
        <w:rPr>
          <w:rFonts w:ascii="Arial" w:hAnsi="Arial" w:cs="Arial"/>
        </w:rPr>
        <w:t xml:space="preserve"> </w:t>
      </w:r>
      <w:r w:rsidRPr="00AE69CA">
        <w:rPr>
          <w:rFonts w:ascii="Arial" w:hAnsi="Arial" w:cs="Arial"/>
        </w:rPr>
        <w:t>Extensive knowledge of some or all aspects of the service area, including statutory responsibilities and housing legislation</w:t>
      </w:r>
    </w:p>
    <w:p w14:paraId="26F1D295" w14:textId="0D9BB52A" w:rsidR="00AE69CA" w:rsidRP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 xml:space="preserve"> Knowledge of Disabled Facilities Grants; Better care funding; Home Improvement Agencies</w:t>
      </w:r>
      <w:r w:rsidR="00EC72B1">
        <w:rPr>
          <w:rFonts w:ascii="Arial" w:hAnsi="Arial" w:cs="Arial"/>
        </w:rPr>
        <w:t>, Housing Retrofit,</w:t>
      </w:r>
      <w:r w:rsidRPr="00AE69CA">
        <w:rPr>
          <w:rFonts w:ascii="Arial" w:hAnsi="Arial" w:cs="Arial"/>
        </w:rPr>
        <w:t xml:space="preserve"> and</w:t>
      </w:r>
      <w:r w:rsidR="00EC72B1">
        <w:rPr>
          <w:rFonts w:ascii="Arial" w:hAnsi="Arial" w:cs="Arial"/>
        </w:rPr>
        <w:t xml:space="preserve"> associated </w:t>
      </w:r>
      <w:r w:rsidRPr="00AE69CA">
        <w:rPr>
          <w:rFonts w:ascii="Arial" w:hAnsi="Arial" w:cs="Arial"/>
        </w:rPr>
        <w:t>funding and grants</w:t>
      </w:r>
    </w:p>
    <w:p w14:paraId="262876B2" w14:textId="77777777" w:rsidR="00AE69CA" w:rsidRP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Understanding the wider social, political, and economic environment and the impact on the issues and challenges facing local government</w:t>
      </w:r>
    </w:p>
    <w:p w14:paraId="795E58F6" w14:textId="77777777" w:rsidR="00AE69CA" w:rsidRP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 xml:space="preserve">Knowledge and understanding of service standards and performance criteria </w:t>
      </w:r>
    </w:p>
    <w:p w14:paraId="1FB23D4F" w14:textId="77777777" w:rsidR="00AE69CA" w:rsidRPr="00AE69CA" w:rsidRDefault="00D876F7" w:rsidP="00AE69CA">
      <w:pPr>
        <w:numPr>
          <w:ilvl w:val="0"/>
          <w:numId w:val="4"/>
        </w:numPr>
        <w:spacing w:before="100" w:beforeAutospacing="1" w:after="100" w:afterAutospacing="1"/>
        <w:rPr>
          <w:rFonts w:ascii="Arial" w:hAnsi="Arial" w:cs="Arial"/>
        </w:rPr>
      </w:pPr>
      <w:r w:rsidRPr="00D876F7">
        <w:rPr>
          <w:rFonts w:ascii="Arial" w:hAnsi="Arial" w:cs="Arial"/>
          <w:b/>
        </w:rPr>
        <w:t>Experience:</w:t>
      </w:r>
      <w:r w:rsidRPr="00D876F7">
        <w:rPr>
          <w:rFonts w:ascii="Arial" w:hAnsi="Arial" w:cs="Arial"/>
        </w:rPr>
        <w:t xml:space="preserve"> </w:t>
      </w:r>
      <w:r w:rsidR="00AE69CA" w:rsidRPr="00AE69CA">
        <w:rPr>
          <w:rFonts w:ascii="Arial" w:hAnsi="Arial" w:cs="Arial"/>
        </w:rPr>
        <w:t xml:space="preserve">Experience of working in housing, or a related field </w:t>
      </w:r>
    </w:p>
    <w:p w14:paraId="13E6B74D" w14:textId="77777777" w:rsidR="00AE69CA" w:rsidRP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 xml:space="preserve">Experience of managing budgets and grant funding </w:t>
      </w:r>
    </w:p>
    <w:p w14:paraId="1512AFE9" w14:textId="77777777" w:rsidR="00AE69CA" w:rsidRP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 xml:space="preserve">Experience of developing new services and initiatives and managing change  </w:t>
      </w:r>
    </w:p>
    <w:p w14:paraId="08F33432" w14:textId="3AC1470E" w:rsid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Experience of managing staff across a large area</w:t>
      </w:r>
    </w:p>
    <w:p w14:paraId="2430836B" w14:textId="77777777" w:rsidR="00AE69CA" w:rsidRP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lastRenderedPageBreak/>
        <w:t>A successful track record in developing effective working alliances together with a proven ability to network</w:t>
      </w:r>
    </w:p>
    <w:p w14:paraId="742E6B3F" w14:textId="77777777" w:rsidR="00AE69CA" w:rsidRP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 xml:space="preserve">Experience developing external partnerships, with other organisations and stakeholders, to deliver key strategies and programmes </w:t>
      </w:r>
    </w:p>
    <w:p w14:paraId="33D545C0" w14:textId="6C600AA1" w:rsid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 xml:space="preserve">Experience of producing, reviewing and monitoring strategies and policies to support and improve service delivery and in response to internal or legislative changes </w:t>
      </w:r>
    </w:p>
    <w:p w14:paraId="3B84A997" w14:textId="25A5CB18" w:rsidR="00914E20" w:rsidRPr="00AE69CA" w:rsidRDefault="00914E20" w:rsidP="00AE69CA">
      <w:pPr>
        <w:numPr>
          <w:ilvl w:val="0"/>
          <w:numId w:val="4"/>
        </w:numPr>
        <w:spacing w:before="100" w:beforeAutospacing="1" w:after="100" w:afterAutospacing="1"/>
        <w:rPr>
          <w:rFonts w:ascii="Arial" w:hAnsi="Arial" w:cs="Arial"/>
        </w:rPr>
      </w:pPr>
      <w:r>
        <w:rPr>
          <w:rFonts w:ascii="Arial" w:hAnsi="Arial" w:cs="Arial"/>
        </w:rPr>
        <w:t>Experience of managing projects and programmes.</w:t>
      </w:r>
    </w:p>
    <w:p w14:paraId="17E1A5F4" w14:textId="77777777" w:rsidR="00AE69CA" w:rsidRP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 xml:space="preserve">Experience of producing management reports </w:t>
      </w:r>
    </w:p>
    <w:p w14:paraId="46A834E4" w14:textId="77777777" w:rsidR="00AE69CA" w:rsidRP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Experience in compiling and submitting data for statutory returns and in relation to funding criteria</w:t>
      </w:r>
    </w:p>
    <w:p w14:paraId="143E6133" w14:textId="77777777" w:rsidR="00AE69CA" w:rsidRP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 xml:space="preserve"> </w:t>
      </w:r>
      <w:r w:rsidR="00D876F7" w:rsidRPr="00AE69CA">
        <w:rPr>
          <w:rFonts w:ascii="Arial" w:hAnsi="Arial" w:cs="Arial"/>
          <w:b/>
        </w:rPr>
        <w:t>Expertise:</w:t>
      </w:r>
      <w:r w:rsidR="00D876F7" w:rsidRPr="00AE69CA">
        <w:rPr>
          <w:rFonts w:ascii="Arial" w:hAnsi="Arial" w:cs="Arial"/>
        </w:rPr>
        <w:t xml:space="preserve"> </w:t>
      </w:r>
      <w:r w:rsidRPr="00AE69CA">
        <w:rPr>
          <w:rFonts w:ascii="Arial" w:hAnsi="Arial" w:cs="Arial"/>
        </w:rPr>
        <w:t>A successful track record in delivering efficiencies and ensuring value for money services</w:t>
      </w:r>
    </w:p>
    <w:p w14:paraId="3823AA0F" w14:textId="77777777" w:rsidR="00AE69CA" w:rsidRP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 xml:space="preserve">Ability to make decisions and take responsibility for actions </w:t>
      </w:r>
    </w:p>
    <w:p w14:paraId="4B3FD4B2" w14:textId="77777777" w:rsidR="00AE69CA" w:rsidRPr="00AE69CA" w:rsidRDefault="00AE69CA" w:rsidP="00AE69CA">
      <w:pPr>
        <w:numPr>
          <w:ilvl w:val="0"/>
          <w:numId w:val="4"/>
        </w:numPr>
        <w:spacing w:before="100" w:beforeAutospacing="1" w:after="100" w:afterAutospacing="1"/>
        <w:rPr>
          <w:rFonts w:ascii="Arial" w:hAnsi="Arial" w:cs="Arial"/>
        </w:rPr>
      </w:pPr>
      <w:r w:rsidRPr="00AE69CA">
        <w:rPr>
          <w:rFonts w:ascii="Arial" w:hAnsi="Arial" w:cs="Arial"/>
        </w:rPr>
        <w:t xml:space="preserve">Excellent communicator with the ability to challenge and negotiate and engage with a wide range of audiences </w:t>
      </w:r>
    </w:p>
    <w:p w14:paraId="60C8AC19" w14:textId="77777777" w:rsidR="00D876F7" w:rsidRPr="001122EE" w:rsidRDefault="00D876F7" w:rsidP="00D876F7">
      <w:pPr>
        <w:pStyle w:val="Heading1"/>
        <w:rPr>
          <w:iCs w:val="0"/>
          <w:color w:val="26A699"/>
          <w:sz w:val="24"/>
          <w:szCs w:val="24"/>
          <w:u w:val="single"/>
        </w:rPr>
      </w:pPr>
      <w:r w:rsidRPr="001122EE">
        <w:rPr>
          <w:iCs w:val="0"/>
          <w:color w:val="26A699"/>
          <w:sz w:val="24"/>
          <w:szCs w:val="24"/>
          <w:u w:val="single"/>
        </w:rPr>
        <w:t>Disclosure and Barring Service (DBS) Checks</w:t>
      </w:r>
    </w:p>
    <w:p w14:paraId="0D7F1466" w14:textId="4F3D7EC1" w:rsidR="00D876F7" w:rsidRPr="00D876F7" w:rsidRDefault="00D876F7" w:rsidP="00DF1973">
      <w:pPr>
        <w:numPr>
          <w:ilvl w:val="0"/>
          <w:numId w:val="5"/>
        </w:numPr>
        <w:spacing w:before="100" w:beforeAutospacing="1" w:after="100" w:afterAutospacing="1"/>
        <w:rPr>
          <w:rFonts w:ascii="Arial" w:hAnsi="Arial" w:cs="Arial"/>
          <w:bCs/>
        </w:rPr>
      </w:pPr>
      <w:r w:rsidRPr="00D876F7">
        <w:rPr>
          <w:rFonts w:ascii="Arial" w:hAnsi="Arial" w:cs="Arial"/>
          <w:bCs/>
        </w:rPr>
        <w:t>This post requires a DBS check.</w:t>
      </w:r>
      <w:r w:rsidRPr="00D876F7">
        <w:rPr>
          <w:rFonts w:ascii="Arial" w:hAnsi="Arial" w:cs="Arial"/>
          <w:bCs/>
        </w:rPr>
        <w:br/>
      </w:r>
    </w:p>
    <w:p w14:paraId="5F3E544F" w14:textId="400F1236" w:rsidR="00D876F7" w:rsidRPr="00D876F7" w:rsidRDefault="00D876F7" w:rsidP="00DF1973">
      <w:pPr>
        <w:numPr>
          <w:ilvl w:val="0"/>
          <w:numId w:val="5"/>
        </w:numPr>
        <w:spacing w:before="100" w:beforeAutospacing="1" w:after="100" w:afterAutospacing="1"/>
        <w:rPr>
          <w:rFonts w:ascii="Arial" w:hAnsi="Arial" w:cs="Arial"/>
          <w:bCs/>
          <w:color w:val="26A699"/>
        </w:rPr>
      </w:pPr>
      <w:r w:rsidRPr="00D876F7">
        <w:rPr>
          <w:rFonts w:ascii="Arial" w:hAnsi="Arial" w:cs="Arial"/>
          <w:bCs/>
          <w:color w:val="26A699"/>
        </w:rPr>
        <w:t>The level of check required is</w:t>
      </w:r>
      <w:r w:rsidR="00DF1973">
        <w:rPr>
          <w:rFonts w:ascii="Arial" w:hAnsi="Arial" w:cs="Arial"/>
          <w:bCs/>
          <w:color w:val="26A699"/>
        </w:rPr>
        <w:t xml:space="preserve"> </w:t>
      </w:r>
      <w:r w:rsidR="00DF1973" w:rsidRPr="00DF1973">
        <w:rPr>
          <w:rFonts w:ascii="Arial" w:hAnsi="Arial" w:cs="Arial"/>
          <w:bCs/>
          <w:i/>
          <w:iCs/>
          <w:color w:val="26A699"/>
        </w:rPr>
        <w:t>(remove others not required)</w:t>
      </w:r>
      <w:r w:rsidRPr="00D876F7">
        <w:rPr>
          <w:rFonts w:ascii="Arial" w:hAnsi="Arial" w:cs="Arial"/>
          <w:bCs/>
          <w:i/>
          <w:iCs/>
          <w:color w:val="26A699"/>
        </w:rPr>
        <w:t>:</w:t>
      </w:r>
    </w:p>
    <w:p w14:paraId="753550EF" w14:textId="77777777" w:rsidR="00D876F7" w:rsidRPr="00D876F7" w:rsidRDefault="00D876F7" w:rsidP="00DF1973">
      <w:pPr>
        <w:numPr>
          <w:ilvl w:val="1"/>
          <w:numId w:val="5"/>
        </w:numPr>
        <w:spacing w:before="100" w:beforeAutospacing="1" w:after="100" w:afterAutospacing="1"/>
        <w:rPr>
          <w:rFonts w:ascii="Arial" w:hAnsi="Arial" w:cs="Arial"/>
        </w:rPr>
      </w:pPr>
      <w:r w:rsidRPr="00D876F7">
        <w:rPr>
          <w:rFonts w:ascii="Arial" w:hAnsi="Arial" w:cs="Arial"/>
        </w:rPr>
        <w:t>DBS Basic</w:t>
      </w:r>
    </w:p>
    <w:p w14:paraId="5AC09BA1" w14:textId="77777777" w:rsidR="00D876F7" w:rsidRPr="001122EE" w:rsidRDefault="00D876F7" w:rsidP="00894217">
      <w:pPr>
        <w:pStyle w:val="Heading1"/>
        <w:rPr>
          <w:u w:val="single"/>
        </w:rPr>
      </w:pPr>
      <w:r w:rsidRPr="001122EE">
        <w:rPr>
          <w:iCs w:val="0"/>
          <w:color w:val="26A699"/>
          <w:sz w:val="24"/>
          <w:szCs w:val="24"/>
          <w:u w:val="single"/>
        </w:rPr>
        <w:t>Job Working Circumstances</w:t>
      </w:r>
    </w:p>
    <w:p w14:paraId="72F1C5D9" w14:textId="77777777" w:rsidR="000A1DD2" w:rsidRPr="000A1DD2" w:rsidRDefault="00D876F7" w:rsidP="000A1DD2">
      <w:pPr>
        <w:numPr>
          <w:ilvl w:val="0"/>
          <w:numId w:val="6"/>
        </w:numPr>
        <w:spacing w:before="100" w:beforeAutospacing="1" w:after="100" w:afterAutospacing="1"/>
        <w:rPr>
          <w:rFonts w:ascii="Arial" w:hAnsi="Arial" w:cs="Arial"/>
        </w:rPr>
      </w:pPr>
      <w:r w:rsidRPr="00D876F7">
        <w:rPr>
          <w:rFonts w:ascii="Arial" w:hAnsi="Arial" w:cs="Arial"/>
          <w:b/>
        </w:rPr>
        <w:t>Emotional Demands:</w:t>
      </w:r>
      <w:r w:rsidRPr="00D876F7">
        <w:rPr>
          <w:rFonts w:ascii="Arial" w:hAnsi="Arial" w:cs="Arial"/>
        </w:rPr>
        <w:t xml:space="preserve"> </w:t>
      </w:r>
      <w:r w:rsidR="000A1DD2" w:rsidRPr="000A1DD2">
        <w:rPr>
          <w:rFonts w:ascii="Arial" w:hAnsi="Arial" w:cs="Arial"/>
        </w:rPr>
        <w:t>Will involve working on multiple priorities at the same time</w:t>
      </w:r>
    </w:p>
    <w:p w14:paraId="404002A1" w14:textId="77777777" w:rsidR="000A1DD2" w:rsidRPr="000A1DD2" w:rsidRDefault="000A1DD2" w:rsidP="000A1DD2">
      <w:pPr>
        <w:numPr>
          <w:ilvl w:val="0"/>
          <w:numId w:val="6"/>
        </w:numPr>
        <w:spacing w:before="100" w:beforeAutospacing="1" w:after="100" w:afterAutospacing="1"/>
        <w:rPr>
          <w:rFonts w:ascii="Arial" w:hAnsi="Arial" w:cs="Arial"/>
        </w:rPr>
      </w:pPr>
      <w:r w:rsidRPr="000A1DD2">
        <w:rPr>
          <w:rFonts w:ascii="Arial" w:hAnsi="Arial" w:cs="Arial"/>
        </w:rPr>
        <w:t>Involvement in a decision making, which may receive strong opinion and / or opposition from those potentially affected and the wider community</w:t>
      </w:r>
    </w:p>
    <w:p w14:paraId="7265CD4F" w14:textId="77777777" w:rsidR="000A1DD2" w:rsidRPr="000A1DD2" w:rsidRDefault="00D876F7" w:rsidP="000A1DD2">
      <w:pPr>
        <w:numPr>
          <w:ilvl w:val="0"/>
          <w:numId w:val="6"/>
        </w:numPr>
        <w:spacing w:before="100" w:beforeAutospacing="1" w:after="100" w:afterAutospacing="1"/>
        <w:rPr>
          <w:rFonts w:ascii="Arial" w:hAnsi="Arial" w:cs="Arial"/>
        </w:rPr>
      </w:pPr>
      <w:r w:rsidRPr="00D876F7">
        <w:rPr>
          <w:rFonts w:ascii="Arial" w:hAnsi="Arial" w:cs="Arial"/>
          <w:b/>
        </w:rPr>
        <w:t>Physical Demands:</w:t>
      </w:r>
      <w:r w:rsidRPr="00D876F7">
        <w:rPr>
          <w:rFonts w:ascii="Arial" w:hAnsi="Arial" w:cs="Arial"/>
        </w:rPr>
        <w:t xml:space="preserve"> </w:t>
      </w:r>
      <w:r w:rsidR="000A1DD2" w:rsidRPr="000A1DD2">
        <w:rPr>
          <w:rFonts w:ascii="Arial" w:hAnsi="Arial" w:cs="Arial"/>
        </w:rPr>
        <w:t>Post will require concentration for extended periods of time during reporting periods</w:t>
      </w:r>
    </w:p>
    <w:p w14:paraId="4530512A" w14:textId="5CD7E173" w:rsidR="00D876F7" w:rsidRPr="003A6B35" w:rsidRDefault="00D876F7" w:rsidP="000A1DD2">
      <w:pPr>
        <w:numPr>
          <w:ilvl w:val="0"/>
          <w:numId w:val="6"/>
        </w:numPr>
        <w:spacing w:before="100" w:beforeAutospacing="1" w:after="100" w:afterAutospacing="1"/>
        <w:rPr>
          <w:rFonts w:ascii="Arial" w:hAnsi="Arial" w:cs="Arial"/>
        </w:rPr>
      </w:pPr>
      <w:r w:rsidRPr="00D876F7">
        <w:rPr>
          <w:rFonts w:ascii="Arial" w:hAnsi="Arial" w:cs="Arial"/>
          <w:b/>
        </w:rPr>
        <w:t>Working Conditions</w:t>
      </w:r>
      <w:r w:rsidRPr="00480B7B">
        <w:rPr>
          <w:rFonts w:ascii="Arial" w:hAnsi="Arial" w:cs="Arial"/>
          <w:b/>
        </w:rPr>
        <w:t>:</w:t>
      </w:r>
      <w:r w:rsidRPr="003A6B35">
        <w:rPr>
          <w:rFonts w:ascii="Arial" w:hAnsi="Arial" w:cs="Arial"/>
          <w:color w:val="FF0000"/>
        </w:rPr>
        <w:t xml:space="preserve"> </w:t>
      </w:r>
      <w:r w:rsidR="000A1DD2" w:rsidRPr="003A6B35">
        <w:rPr>
          <w:rFonts w:ascii="Arial" w:hAnsi="Arial" w:cs="Arial"/>
        </w:rPr>
        <w:t xml:space="preserve">Minimal but </w:t>
      </w:r>
      <w:r w:rsidR="000A1DD2" w:rsidRPr="00480B7B">
        <w:rPr>
          <w:rFonts w:ascii="Arial" w:hAnsi="Arial" w:cs="Arial"/>
        </w:rPr>
        <w:t>will</w:t>
      </w:r>
      <w:r w:rsidR="000A1DD2" w:rsidRPr="003A6B35">
        <w:rPr>
          <w:rFonts w:ascii="Arial" w:hAnsi="Arial" w:cs="Arial"/>
        </w:rPr>
        <w:t xml:space="preserve"> be required to travel around the Council area  to the various anchor building and other offices </w:t>
      </w:r>
    </w:p>
    <w:p w14:paraId="760CF129" w14:textId="253B7903" w:rsidR="003A6B35" w:rsidRPr="00480B7B" w:rsidRDefault="00D876F7" w:rsidP="003A6B35">
      <w:pPr>
        <w:pStyle w:val="ListParagraph"/>
        <w:numPr>
          <w:ilvl w:val="0"/>
          <w:numId w:val="6"/>
        </w:numPr>
        <w:rPr>
          <w:rFonts w:ascii="Arial" w:hAnsi="Arial" w:cs="Arial"/>
        </w:rPr>
      </w:pPr>
      <w:r w:rsidRPr="00480B7B">
        <w:rPr>
          <w:rFonts w:ascii="Arial" w:hAnsi="Arial" w:cs="Arial"/>
          <w:b/>
        </w:rPr>
        <w:t>Other Factors:</w:t>
      </w:r>
      <w:r w:rsidRPr="00480B7B">
        <w:rPr>
          <w:rFonts w:ascii="Arial" w:hAnsi="Arial" w:cs="Arial"/>
        </w:rPr>
        <w:t xml:space="preserve"> </w:t>
      </w:r>
      <w:r w:rsidR="003A6B35" w:rsidRPr="00480B7B">
        <w:rPr>
          <w:rFonts w:ascii="Arial" w:hAnsi="Arial" w:cs="Arial"/>
        </w:rPr>
        <w:t>Full driving licence and access to a car as there is a requirement to travel throughout the Westmorland and Furness region, and to work outside of normal office hours</w:t>
      </w:r>
    </w:p>
    <w:p w14:paraId="24CA9744" w14:textId="0C1FD351" w:rsidR="001122EE" w:rsidRPr="003A6B35" w:rsidRDefault="001122EE" w:rsidP="003A6B35">
      <w:pPr>
        <w:spacing w:before="100" w:beforeAutospacing="1" w:after="100" w:afterAutospacing="1"/>
        <w:ind w:left="720"/>
        <w:rPr>
          <w:rFonts w:ascii="Arial" w:hAnsi="Arial" w:cs="Arial"/>
          <w:color w:val="FF0000"/>
          <w:u w:val="single"/>
        </w:rPr>
      </w:pPr>
      <w:r w:rsidRPr="003A6B35">
        <w:rPr>
          <w:rFonts w:ascii="Arial" w:hAnsi="Arial" w:cs="Arial"/>
          <w:color w:val="FF0000"/>
          <w:u w:val="single"/>
        </w:rPr>
        <w:t xml:space="preserve"> </w:t>
      </w:r>
      <w:bookmarkStart w:id="0" w:name="_GoBack"/>
      <w:bookmarkEnd w:id="0"/>
    </w:p>
    <w:sectPr w:rsidR="001122EE" w:rsidRPr="003A6B35" w:rsidSect="00F13821">
      <w:footerReference w:type="default" r:id="rId12"/>
      <w:pgSz w:w="11906" w:h="16838" w:code="9"/>
      <w:pgMar w:top="340" w:right="499" w:bottom="272" w:left="73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29AE0" w14:textId="77777777" w:rsidR="00074346" w:rsidRDefault="00074346">
      <w:r>
        <w:separator/>
      </w:r>
    </w:p>
  </w:endnote>
  <w:endnote w:type="continuationSeparator" w:id="0">
    <w:p w14:paraId="18A9E858" w14:textId="77777777" w:rsidR="00074346" w:rsidRDefault="00074346">
      <w:r>
        <w:continuationSeparator/>
      </w:r>
    </w:p>
  </w:endnote>
  <w:endnote w:type="continuationNotice" w:id="1">
    <w:p w14:paraId="32819398" w14:textId="77777777" w:rsidR="00074346" w:rsidRDefault="00074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79EE" w14:textId="2769E9A8" w:rsidR="00F13821" w:rsidRPr="00F13821" w:rsidRDefault="00F13821" w:rsidP="00F13821">
    <w:pPr>
      <w:tabs>
        <w:tab w:val="center" w:pos="4513"/>
        <w:tab w:val="right" w:pos="9026"/>
      </w:tabs>
      <w:spacing w:before="100" w:beforeAutospacing="1" w:after="100" w:afterAutospacing="1" w:line="300" w:lineRule="auto"/>
      <w:rPr>
        <w:rFonts w:ascii="Arial" w:eastAsia="Calibri" w:hAnsi="Arial" w:cs="Arial"/>
        <w:b/>
        <w:bCs/>
        <w:color w:val="20A699"/>
        <w:sz w:val="26"/>
        <w:szCs w:val="26"/>
        <w:lang w:eastAsia="en-US"/>
      </w:rPr>
    </w:pPr>
    <w:r>
      <w:rPr>
        <w:rFonts w:ascii="Arial" w:eastAsia="Calibri" w:hAnsi="Arial" w:cs="Arial"/>
        <w:b/>
        <w:bCs/>
        <w:color w:val="20A699"/>
        <w:sz w:val="26"/>
        <w:szCs w:val="26"/>
        <w:lang w:eastAsia="en-US"/>
      </w:rPr>
      <w:tab/>
    </w:r>
    <w:r>
      <w:rPr>
        <w:rFonts w:ascii="Arial" w:eastAsia="Calibri" w:hAnsi="Arial" w:cs="Arial"/>
        <w:b/>
        <w:bCs/>
        <w:color w:val="20A699"/>
        <w:sz w:val="26"/>
        <w:szCs w:val="26"/>
        <w:lang w:eastAsia="en-US"/>
      </w:rPr>
      <w:tab/>
      <w:t xml:space="preserve"> </w:t>
    </w:r>
  </w:p>
  <w:p w14:paraId="1945B4E4" w14:textId="0FAA4D2C" w:rsidR="0082525D" w:rsidRDefault="0082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F27CC" w14:textId="77777777" w:rsidR="00074346" w:rsidRDefault="00074346">
      <w:r>
        <w:separator/>
      </w:r>
    </w:p>
  </w:footnote>
  <w:footnote w:type="continuationSeparator" w:id="0">
    <w:p w14:paraId="62C7E98A" w14:textId="77777777" w:rsidR="00074346" w:rsidRDefault="00074346">
      <w:r>
        <w:continuationSeparator/>
      </w:r>
    </w:p>
  </w:footnote>
  <w:footnote w:type="continuationNotice" w:id="1">
    <w:p w14:paraId="70677B78" w14:textId="77777777" w:rsidR="00074346" w:rsidRDefault="000743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F96"/>
    <w:multiLevelType w:val="multilevel"/>
    <w:tmpl w:val="351E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E00B6"/>
    <w:multiLevelType w:val="multilevel"/>
    <w:tmpl w:val="C31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047AD"/>
    <w:multiLevelType w:val="multilevel"/>
    <w:tmpl w:val="143E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0549A"/>
    <w:multiLevelType w:val="multilevel"/>
    <w:tmpl w:val="E090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02B8A"/>
    <w:multiLevelType w:val="multilevel"/>
    <w:tmpl w:val="BECABB9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D06EE"/>
    <w:multiLevelType w:val="hybridMultilevel"/>
    <w:tmpl w:val="3C2CF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0147FB"/>
    <w:multiLevelType w:val="hybridMultilevel"/>
    <w:tmpl w:val="4126B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8766CF"/>
    <w:multiLevelType w:val="hybridMultilevel"/>
    <w:tmpl w:val="47E2F5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8"/>
  </w:num>
  <w:num w:numId="8">
    <w:abstractNumId w:val="7"/>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DC"/>
    <w:rsid w:val="00001733"/>
    <w:rsid w:val="0000394B"/>
    <w:rsid w:val="000039DE"/>
    <w:rsid w:val="00004DAF"/>
    <w:rsid w:val="000057C4"/>
    <w:rsid w:val="0001492A"/>
    <w:rsid w:val="00015E20"/>
    <w:rsid w:val="00016B09"/>
    <w:rsid w:val="00017A90"/>
    <w:rsid w:val="00021551"/>
    <w:rsid w:val="00025CF7"/>
    <w:rsid w:val="00026CA4"/>
    <w:rsid w:val="00026FB6"/>
    <w:rsid w:val="00030AFD"/>
    <w:rsid w:val="00032555"/>
    <w:rsid w:val="00043E94"/>
    <w:rsid w:val="000447CF"/>
    <w:rsid w:val="0004585D"/>
    <w:rsid w:val="000464E4"/>
    <w:rsid w:val="00050FA4"/>
    <w:rsid w:val="00051C0A"/>
    <w:rsid w:val="00052C35"/>
    <w:rsid w:val="00054C50"/>
    <w:rsid w:val="000570AA"/>
    <w:rsid w:val="00060BF3"/>
    <w:rsid w:val="00062732"/>
    <w:rsid w:val="00063708"/>
    <w:rsid w:val="00064808"/>
    <w:rsid w:val="00064985"/>
    <w:rsid w:val="000673A8"/>
    <w:rsid w:val="00071994"/>
    <w:rsid w:val="0007376F"/>
    <w:rsid w:val="00074346"/>
    <w:rsid w:val="00075891"/>
    <w:rsid w:val="00080D92"/>
    <w:rsid w:val="00082B8F"/>
    <w:rsid w:val="00084A53"/>
    <w:rsid w:val="000871A7"/>
    <w:rsid w:val="000910E8"/>
    <w:rsid w:val="0009296E"/>
    <w:rsid w:val="000961C1"/>
    <w:rsid w:val="0009685D"/>
    <w:rsid w:val="000976C0"/>
    <w:rsid w:val="000A1DD2"/>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0F51A1"/>
    <w:rsid w:val="001002D9"/>
    <w:rsid w:val="001019AC"/>
    <w:rsid w:val="001022DD"/>
    <w:rsid w:val="00103C28"/>
    <w:rsid w:val="00104D68"/>
    <w:rsid w:val="00105EAB"/>
    <w:rsid w:val="00107B37"/>
    <w:rsid w:val="0011057D"/>
    <w:rsid w:val="001122EE"/>
    <w:rsid w:val="00113B5A"/>
    <w:rsid w:val="00113F9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4DF6"/>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0DCE"/>
    <w:rsid w:val="001C161A"/>
    <w:rsid w:val="001C5A5C"/>
    <w:rsid w:val="001D3C93"/>
    <w:rsid w:val="001D5006"/>
    <w:rsid w:val="001D5465"/>
    <w:rsid w:val="001D58BB"/>
    <w:rsid w:val="001D680A"/>
    <w:rsid w:val="001D7436"/>
    <w:rsid w:val="001E045F"/>
    <w:rsid w:val="001E151C"/>
    <w:rsid w:val="001F0319"/>
    <w:rsid w:val="001F05D4"/>
    <w:rsid w:val="001F15A9"/>
    <w:rsid w:val="001F2AB1"/>
    <w:rsid w:val="001F384F"/>
    <w:rsid w:val="002106EA"/>
    <w:rsid w:val="0021182F"/>
    <w:rsid w:val="00215D49"/>
    <w:rsid w:val="002168AE"/>
    <w:rsid w:val="002175C7"/>
    <w:rsid w:val="00217F0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9081E"/>
    <w:rsid w:val="0029114F"/>
    <w:rsid w:val="00291452"/>
    <w:rsid w:val="002962F2"/>
    <w:rsid w:val="002A239D"/>
    <w:rsid w:val="002A5D54"/>
    <w:rsid w:val="002B4A9D"/>
    <w:rsid w:val="002B57B7"/>
    <w:rsid w:val="002C4191"/>
    <w:rsid w:val="002C50CA"/>
    <w:rsid w:val="002C5D7B"/>
    <w:rsid w:val="002D1EEE"/>
    <w:rsid w:val="002D4014"/>
    <w:rsid w:val="002D5CB3"/>
    <w:rsid w:val="002E0BD8"/>
    <w:rsid w:val="002E0C8C"/>
    <w:rsid w:val="002E0DA8"/>
    <w:rsid w:val="002E16B2"/>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7DB6"/>
    <w:rsid w:val="003922F4"/>
    <w:rsid w:val="00392883"/>
    <w:rsid w:val="00392F81"/>
    <w:rsid w:val="003951D5"/>
    <w:rsid w:val="00396E0B"/>
    <w:rsid w:val="003A66FC"/>
    <w:rsid w:val="003A6B35"/>
    <w:rsid w:val="003A6F8E"/>
    <w:rsid w:val="003B0D9D"/>
    <w:rsid w:val="003B0E79"/>
    <w:rsid w:val="003B22C3"/>
    <w:rsid w:val="003B4EFB"/>
    <w:rsid w:val="003C1111"/>
    <w:rsid w:val="003C170B"/>
    <w:rsid w:val="003C473C"/>
    <w:rsid w:val="003C6392"/>
    <w:rsid w:val="003C64AE"/>
    <w:rsid w:val="003D08BF"/>
    <w:rsid w:val="003D400C"/>
    <w:rsid w:val="003D6FCB"/>
    <w:rsid w:val="003E16E3"/>
    <w:rsid w:val="003E1D98"/>
    <w:rsid w:val="003E4655"/>
    <w:rsid w:val="003E5D26"/>
    <w:rsid w:val="003E66F3"/>
    <w:rsid w:val="003F18FC"/>
    <w:rsid w:val="003F24CB"/>
    <w:rsid w:val="003F2C0F"/>
    <w:rsid w:val="003F4232"/>
    <w:rsid w:val="003F5446"/>
    <w:rsid w:val="00400BC9"/>
    <w:rsid w:val="0040440A"/>
    <w:rsid w:val="004053AB"/>
    <w:rsid w:val="00406E83"/>
    <w:rsid w:val="00414AD9"/>
    <w:rsid w:val="00417879"/>
    <w:rsid w:val="004201FA"/>
    <w:rsid w:val="004207FD"/>
    <w:rsid w:val="0042309A"/>
    <w:rsid w:val="00423500"/>
    <w:rsid w:val="004236DB"/>
    <w:rsid w:val="0042381E"/>
    <w:rsid w:val="00423D2E"/>
    <w:rsid w:val="00425AB7"/>
    <w:rsid w:val="004268C5"/>
    <w:rsid w:val="00427679"/>
    <w:rsid w:val="00441FC6"/>
    <w:rsid w:val="00444E42"/>
    <w:rsid w:val="00453E58"/>
    <w:rsid w:val="00454DED"/>
    <w:rsid w:val="00455C2C"/>
    <w:rsid w:val="00457B8A"/>
    <w:rsid w:val="0046086C"/>
    <w:rsid w:val="00460BAE"/>
    <w:rsid w:val="004710D2"/>
    <w:rsid w:val="00471824"/>
    <w:rsid w:val="004763B1"/>
    <w:rsid w:val="0047690A"/>
    <w:rsid w:val="00480B7B"/>
    <w:rsid w:val="004855BA"/>
    <w:rsid w:val="00485D64"/>
    <w:rsid w:val="00486264"/>
    <w:rsid w:val="0048759E"/>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0C01"/>
    <w:rsid w:val="004D4588"/>
    <w:rsid w:val="004E1106"/>
    <w:rsid w:val="004E196C"/>
    <w:rsid w:val="004E2BC6"/>
    <w:rsid w:val="004E614B"/>
    <w:rsid w:val="004E7D87"/>
    <w:rsid w:val="004E7DB5"/>
    <w:rsid w:val="004F0012"/>
    <w:rsid w:val="004F52AA"/>
    <w:rsid w:val="004F5885"/>
    <w:rsid w:val="004F74B2"/>
    <w:rsid w:val="00500962"/>
    <w:rsid w:val="00502832"/>
    <w:rsid w:val="005125F7"/>
    <w:rsid w:val="00512CC3"/>
    <w:rsid w:val="00520F39"/>
    <w:rsid w:val="00521617"/>
    <w:rsid w:val="00521CBB"/>
    <w:rsid w:val="0052223D"/>
    <w:rsid w:val="00523485"/>
    <w:rsid w:val="005261EB"/>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97CFB"/>
    <w:rsid w:val="005A1ED6"/>
    <w:rsid w:val="005A2B42"/>
    <w:rsid w:val="005A37F0"/>
    <w:rsid w:val="005A4A90"/>
    <w:rsid w:val="005A6B2F"/>
    <w:rsid w:val="005A78CD"/>
    <w:rsid w:val="005A7DDC"/>
    <w:rsid w:val="005B15DB"/>
    <w:rsid w:val="005B1EB9"/>
    <w:rsid w:val="005B2E52"/>
    <w:rsid w:val="005B7EB0"/>
    <w:rsid w:val="005C2DF7"/>
    <w:rsid w:val="005C4504"/>
    <w:rsid w:val="005C694F"/>
    <w:rsid w:val="005C6E36"/>
    <w:rsid w:val="005C740A"/>
    <w:rsid w:val="005C799D"/>
    <w:rsid w:val="005D484B"/>
    <w:rsid w:val="005D6F0E"/>
    <w:rsid w:val="005D7FBE"/>
    <w:rsid w:val="005E02FE"/>
    <w:rsid w:val="005E165F"/>
    <w:rsid w:val="005E2115"/>
    <w:rsid w:val="005E4A0D"/>
    <w:rsid w:val="005E503D"/>
    <w:rsid w:val="005E5CCA"/>
    <w:rsid w:val="005E7B38"/>
    <w:rsid w:val="005F0DA4"/>
    <w:rsid w:val="005F307F"/>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16F9"/>
    <w:rsid w:val="006C382D"/>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3027D"/>
    <w:rsid w:val="007303E2"/>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1788"/>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5D4F"/>
    <w:rsid w:val="007B5F7D"/>
    <w:rsid w:val="007C0EA2"/>
    <w:rsid w:val="007C12F8"/>
    <w:rsid w:val="007C2AB1"/>
    <w:rsid w:val="007C59C2"/>
    <w:rsid w:val="007C5B22"/>
    <w:rsid w:val="007C677D"/>
    <w:rsid w:val="007C7DC7"/>
    <w:rsid w:val="007D084D"/>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058A8"/>
    <w:rsid w:val="008102A6"/>
    <w:rsid w:val="0081063D"/>
    <w:rsid w:val="00812206"/>
    <w:rsid w:val="008126F6"/>
    <w:rsid w:val="00816A56"/>
    <w:rsid w:val="00823DE6"/>
    <w:rsid w:val="0082525D"/>
    <w:rsid w:val="0082774F"/>
    <w:rsid w:val="008341C9"/>
    <w:rsid w:val="00840C49"/>
    <w:rsid w:val="00843F25"/>
    <w:rsid w:val="0084679D"/>
    <w:rsid w:val="00847466"/>
    <w:rsid w:val="00853257"/>
    <w:rsid w:val="00854902"/>
    <w:rsid w:val="00855296"/>
    <w:rsid w:val="00855B52"/>
    <w:rsid w:val="00856890"/>
    <w:rsid w:val="00861EBF"/>
    <w:rsid w:val="00865CCB"/>
    <w:rsid w:val="00867EA0"/>
    <w:rsid w:val="008700BB"/>
    <w:rsid w:val="0087189C"/>
    <w:rsid w:val="00871F25"/>
    <w:rsid w:val="00871F51"/>
    <w:rsid w:val="00881AC6"/>
    <w:rsid w:val="00881BC0"/>
    <w:rsid w:val="0088342F"/>
    <w:rsid w:val="0088575A"/>
    <w:rsid w:val="00890694"/>
    <w:rsid w:val="00893E61"/>
    <w:rsid w:val="00893EA1"/>
    <w:rsid w:val="00894217"/>
    <w:rsid w:val="00894719"/>
    <w:rsid w:val="00897C9A"/>
    <w:rsid w:val="008A1999"/>
    <w:rsid w:val="008A2A98"/>
    <w:rsid w:val="008A7379"/>
    <w:rsid w:val="008A7881"/>
    <w:rsid w:val="008B21D4"/>
    <w:rsid w:val="008B4D35"/>
    <w:rsid w:val="008B523A"/>
    <w:rsid w:val="008B6022"/>
    <w:rsid w:val="008C0EC5"/>
    <w:rsid w:val="008C5FB9"/>
    <w:rsid w:val="008C763C"/>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20DA"/>
    <w:rsid w:val="00914A50"/>
    <w:rsid w:val="00914E20"/>
    <w:rsid w:val="00916F3D"/>
    <w:rsid w:val="00917B88"/>
    <w:rsid w:val="009208AB"/>
    <w:rsid w:val="00920915"/>
    <w:rsid w:val="009227A5"/>
    <w:rsid w:val="00923EBB"/>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D7003"/>
    <w:rsid w:val="009E3DF2"/>
    <w:rsid w:val="009E62D1"/>
    <w:rsid w:val="009E67E7"/>
    <w:rsid w:val="00A02312"/>
    <w:rsid w:val="00A06476"/>
    <w:rsid w:val="00A12487"/>
    <w:rsid w:val="00A169E1"/>
    <w:rsid w:val="00A17B68"/>
    <w:rsid w:val="00A20DFF"/>
    <w:rsid w:val="00A22EB1"/>
    <w:rsid w:val="00A236DB"/>
    <w:rsid w:val="00A24E2E"/>
    <w:rsid w:val="00A27161"/>
    <w:rsid w:val="00A3070A"/>
    <w:rsid w:val="00A3093C"/>
    <w:rsid w:val="00A31813"/>
    <w:rsid w:val="00A376B9"/>
    <w:rsid w:val="00A4109E"/>
    <w:rsid w:val="00A431F8"/>
    <w:rsid w:val="00A43684"/>
    <w:rsid w:val="00A43F90"/>
    <w:rsid w:val="00A44BB6"/>
    <w:rsid w:val="00A457E2"/>
    <w:rsid w:val="00A478CB"/>
    <w:rsid w:val="00A50E9D"/>
    <w:rsid w:val="00A51403"/>
    <w:rsid w:val="00A527AC"/>
    <w:rsid w:val="00A5649C"/>
    <w:rsid w:val="00A60F39"/>
    <w:rsid w:val="00A6197D"/>
    <w:rsid w:val="00A62EE1"/>
    <w:rsid w:val="00A63C9B"/>
    <w:rsid w:val="00A63FB2"/>
    <w:rsid w:val="00A6737A"/>
    <w:rsid w:val="00A67E1A"/>
    <w:rsid w:val="00A701D9"/>
    <w:rsid w:val="00A717E0"/>
    <w:rsid w:val="00A7694B"/>
    <w:rsid w:val="00A77485"/>
    <w:rsid w:val="00A81413"/>
    <w:rsid w:val="00A82D0B"/>
    <w:rsid w:val="00A835ED"/>
    <w:rsid w:val="00A83689"/>
    <w:rsid w:val="00A90800"/>
    <w:rsid w:val="00A91050"/>
    <w:rsid w:val="00A93BA9"/>
    <w:rsid w:val="00A95873"/>
    <w:rsid w:val="00AA0E8E"/>
    <w:rsid w:val="00AA4A61"/>
    <w:rsid w:val="00AA7F32"/>
    <w:rsid w:val="00AB539F"/>
    <w:rsid w:val="00AB6432"/>
    <w:rsid w:val="00AB67F8"/>
    <w:rsid w:val="00AB6A58"/>
    <w:rsid w:val="00AC5CBE"/>
    <w:rsid w:val="00AD3374"/>
    <w:rsid w:val="00AD3BFD"/>
    <w:rsid w:val="00AD7183"/>
    <w:rsid w:val="00AD7348"/>
    <w:rsid w:val="00AE1624"/>
    <w:rsid w:val="00AE1D83"/>
    <w:rsid w:val="00AE69CA"/>
    <w:rsid w:val="00AE6D53"/>
    <w:rsid w:val="00AF3910"/>
    <w:rsid w:val="00AF43ED"/>
    <w:rsid w:val="00B03CED"/>
    <w:rsid w:val="00B067BB"/>
    <w:rsid w:val="00B1095D"/>
    <w:rsid w:val="00B11E0F"/>
    <w:rsid w:val="00B1745A"/>
    <w:rsid w:val="00B17964"/>
    <w:rsid w:val="00B20A4C"/>
    <w:rsid w:val="00B22DA2"/>
    <w:rsid w:val="00B239CD"/>
    <w:rsid w:val="00B25437"/>
    <w:rsid w:val="00B26673"/>
    <w:rsid w:val="00B306C4"/>
    <w:rsid w:val="00B349A2"/>
    <w:rsid w:val="00B40FD4"/>
    <w:rsid w:val="00B50B8A"/>
    <w:rsid w:val="00B52108"/>
    <w:rsid w:val="00B522F7"/>
    <w:rsid w:val="00B54F71"/>
    <w:rsid w:val="00B57E31"/>
    <w:rsid w:val="00B64832"/>
    <w:rsid w:val="00B65CDB"/>
    <w:rsid w:val="00B72F56"/>
    <w:rsid w:val="00B7406A"/>
    <w:rsid w:val="00B74984"/>
    <w:rsid w:val="00B800A4"/>
    <w:rsid w:val="00B84418"/>
    <w:rsid w:val="00B84B8A"/>
    <w:rsid w:val="00B85394"/>
    <w:rsid w:val="00B87DB4"/>
    <w:rsid w:val="00B92789"/>
    <w:rsid w:val="00B940CF"/>
    <w:rsid w:val="00BA4D16"/>
    <w:rsid w:val="00BA59F4"/>
    <w:rsid w:val="00BA60BB"/>
    <w:rsid w:val="00BA60BF"/>
    <w:rsid w:val="00BA6695"/>
    <w:rsid w:val="00BB4C95"/>
    <w:rsid w:val="00BB568C"/>
    <w:rsid w:val="00BB72DD"/>
    <w:rsid w:val="00BC1D5F"/>
    <w:rsid w:val="00BC2419"/>
    <w:rsid w:val="00BC247E"/>
    <w:rsid w:val="00BD23F1"/>
    <w:rsid w:val="00BD49B0"/>
    <w:rsid w:val="00BE099B"/>
    <w:rsid w:val="00BE4354"/>
    <w:rsid w:val="00BE4DCE"/>
    <w:rsid w:val="00BF0F6E"/>
    <w:rsid w:val="00BF1348"/>
    <w:rsid w:val="00BF6D40"/>
    <w:rsid w:val="00BF7234"/>
    <w:rsid w:val="00C00C8E"/>
    <w:rsid w:val="00C03BDB"/>
    <w:rsid w:val="00C041CD"/>
    <w:rsid w:val="00C0788A"/>
    <w:rsid w:val="00C118BB"/>
    <w:rsid w:val="00C16C71"/>
    <w:rsid w:val="00C174D6"/>
    <w:rsid w:val="00C2108F"/>
    <w:rsid w:val="00C2783E"/>
    <w:rsid w:val="00C3249B"/>
    <w:rsid w:val="00C32A04"/>
    <w:rsid w:val="00C36289"/>
    <w:rsid w:val="00C37BDD"/>
    <w:rsid w:val="00C5319E"/>
    <w:rsid w:val="00C578C8"/>
    <w:rsid w:val="00C60A85"/>
    <w:rsid w:val="00C60CF6"/>
    <w:rsid w:val="00C6210A"/>
    <w:rsid w:val="00C662C0"/>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68A0"/>
    <w:rsid w:val="00C97BFB"/>
    <w:rsid w:val="00CA22B3"/>
    <w:rsid w:val="00CA27B6"/>
    <w:rsid w:val="00CA2F3F"/>
    <w:rsid w:val="00CA7592"/>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C5C"/>
    <w:rsid w:val="00CE6A45"/>
    <w:rsid w:val="00CF2AA6"/>
    <w:rsid w:val="00CF475F"/>
    <w:rsid w:val="00CF5069"/>
    <w:rsid w:val="00CF50DD"/>
    <w:rsid w:val="00CF6814"/>
    <w:rsid w:val="00CF7F18"/>
    <w:rsid w:val="00D02EA0"/>
    <w:rsid w:val="00D032DB"/>
    <w:rsid w:val="00D0334E"/>
    <w:rsid w:val="00D036C2"/>
    <w:rsid w:val="00D057F1"/>
    <w:rsid w:val="00D073F5"/>
    <w:rsid w:val="00D115D3"/>
    <w:rsid w:val="00D15AF1"/>
    <w:rsid w:val="00D176B7"/>
    <w:rsid w:val="00D17827"/>
    <w:rsid w:val="00D17F6E"/>
    <w:rsid w:val="00D20179"/>
    <w:rsid w:val="00D21973"/>
    <w:rsid w:val="00D22DB8"/>
    <w:rsid w:val="00D269C1"/>
    <w:rsid w:val="00D27C82"/>
    <w:rsid w:val="00D319DB"/>
    <w:rsid w:val="00D3320B"/>
    <w:rsid w:val="00D345E0"/>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876F7"/>
    <w:rsid w:val="00D9005F"/>
    <w:rsid w:val="00D96E20"/>
    <w:rsid w:val="00D9781D"/>
    <w:rsid w:val="00DA34D5"/>
    <w:rsid w:val="00DA61D4"/>
    <w:rsid w:val="00DB482C"/>
    <w:rsid w:val="00DB6435"/>
    <w:rsid w:val="00DC0410"/>
    <w:rsid w:val="00DC1450"/>
    <w:rsid w:val="00DC22CD"/>
    <w:rsid w:val="00DC335B"/>
    <w:rsid w:val="00DD030C"/>
    <w:rsid w:val="00DD10DB"/>
    <w:rsid w:val="00DD124E"/>
    <w:rsid w:val="00DD6F2E"/>
    <w:rsid w:val="00DE0D3D"/>
    <w:rsid w:val="00DE3C47"/>
    <w:rsid w:val="00DE46F8"/>
    <w:rsid w:val="00DE5BD2"/>
    <w:rsid w:val="00DE775F"/>
    <w:rsid w:val="00DE7A1C"/>
    <w:rsid w:val="00DF1973"/>
    <w:rsid w:val="00E03C8A"/>
    <w:rsid w:val="00E043B0"/>
    <w:rsid w:val="00E06174"/>
    <w:rsid w:val="00E0651A"/>
    <w:rsid w:val="00E0689E"/>
    <w:rsid w:val="00E21DB0"/>
    <w:rsid w:val="00E23ADF"/>
    <w:rsid w:val="00E2436A"/>
    <w:rsid w:val="00E24655"/>
    <w:rsid w:val="00E251C5"/>
    <w:rsid w:val="00E253E1"/>
    <w:rsid w:val="00E31479"/>
    <w:rsid w:val="00E3182D"/>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7688"/>
    <w:rsid w:val="00EA18AC"/>
    <w:rsid w:val="00EA1B05"/>
    <w:rsid w:val="00EA4F98"/>
    <w:rsid w:val="00EA7AF4"/>
    <w:rsid w:val="00EB1B85"/>
    <w:rsid w:val="00EB29B5"/>
    <w:rsid w:val="00EB2DE9"/>
    <w:rsid w:val="00EB3D82"/>
    <w:rsid w:val="00EB4E98"/>
    <w:rsid w:val="00EB6A42"/>
    <w:rsid w:val="00EC1003"/>
    <w:rsid w:val="00EC505D"/>
    <w:rsid w:val="00EC51E1"/>
    <w:rsid w:val="00EC72B1"/>
    <w:rsid w:val="00EC75C0"/>
    <w:rsid w:val="00ED3649"/>
    <w:rsid w:val="00ED49F9"/>
    <w:rsid w:val="00ED60AA"/>
    <w:rsid w:val="00EE262F"/>
    <w:rsid w:val="00EE50DA"/>
    <w:rsid w:val="00EE5733"/>
    <w:rsid w:val="00EE5D7A"/>
    <w:rsid w:val="00EE701C"/>
    <w:rsid w:val="00EF116E"/>
    <w:rsid w:val="00EF1F17"/>
    <w:rsid w:val="00EF2555"/>
    <w:rsid w:val="00EF2A50"/>
    <w:rsid w:val="00EF2CCC"/>
    <w:rsid w:val="00EF2FD6"/>
    <w:rsid w:val="00EF730F"/>
    <w:rsid w:val="00EF76C4"/>
    <w:rsid w:val="00F00EF8"/>
    <w:rsid w:val="00F04EF7"/>
    <w:rsid w:val="00F05024"/>
    <w:rsid w:val="00F079D0"/>
    <w:rsid w:val="00F13821"/>
    <w:rsid w:val="00F22C80"/>
    <w:rsid w:val="00F253A7"/>
    <w:rsid w:val="00F25A60"/>
    <w:rsid w:val="00F27CFA"/>
    <w:rsid w:val="00F3001E"/>
    <w:rsid w:val="00F30839"/>
    <w:rsid w:val="00F31AA4"/>
    <w:rsid w:val="00F34642"/>
    <w:rsid w:val="00F3563C"/>
    <w:rsid w:val="00F45768"/>
    <w:rsid w:val="00F46146"/>
    <w:rsid w:val="00F47A48"/>
    <w:rsid w:val="00F51031"/>
    <w:rsid w:val="00F523E7"/>
    <w:rsid w:val="00F54DC2"/>
    <w:rsid w:val="00F54FDF"/>
    <w:rsid w:val="00F5571B"/>
    <w:rsid w:val="00F55B87"/>
    <w:rsid w:val="00F569D8"/>
    <w:rsid w:val="00F61C7A"/>
    <w:rsid w:val="00F70D37"/>
    <w:rsid w:val="00F70DB7"/>
    <w:rsid w:val="00F71B19"/>
    <w:rsid w:val="00F71D48"/>
    <w:rsid w:val="00F8025B"/>
    <w:rsid w:val="00F81847"/>
    <w:rsid w:val="00F84506"/>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01EFED81"/>
    <w:rsid w:val="021F4052"/>
    <w:rsid w:val="08BD2672"/>
    <w:rsid w:val="0A8D8461"/>
    <w:rsid w:val="0BEF690A"/>
    <w:rsid w:val="0EF42298"/>
    <w:rsid w:val="192D4EB8"/>
    <w:rsid w:val="1A819345"/>
    <w:rsid w:val="1E093F4E"/>
    <w:rsid w:val="2581756C"/>
    <w:rsid w:val="26B4DC48"/>
    <w:rsid w:val="26C54304"/>
    <w:rsid w:val="2A18563F"/>
    <w:rsid w:val="2C9A5352"/>
    <w:rsid w:val="2D60FF3E"/>
    <w:rsid w:val="2D735EF4"/>
    <w:rsid w:val="30429631"/>
    <w:rsid w:val="31498944"/>
    <w:rsid w:val="347E60A2"/>
    <w:rsid w:val="361A3103"/>
    <w:rsid w:val="3A9ECAB5"/>
    <w:rsid w:val="3AEDA226"/>
    <w:rsid w:val="3C751E87"/>
    <w:rsid w:val="3C897287"/>
    <w:rsid w:val="3E2542E8"/>
    <w:rsid w:val="436703C2"/>
    <w:rsid w:val="4494846C"/>
    <w:rsid w:val="49B3DCEA"/>
    <w:rsid w:val="4A158ED5"/>
    <w:rsid w:val="4C58AC66"/>
    <w:rsid w:val="4D314E1F"/>
    <w:rsid w:val="4DA2DEBE"/>
    <w:rsid w:val="50B1D1A9"/>
    <w:rsid w:val="52FD9CFE"/>
    <w:rsid w:val="55E6664F"/>
    <w:rsid w:val="56DE29F4"/>
    <w:rsid w:val="587ACBDE"/>
    <w:rsid w:val="58E0B17E"/>
    <w:rsid w:val="59565365"/>
    <w:rsid w:val="5A58B3EF"/>
    <w:rsid w:val="5C133E5A"/>
    <w:rsid w:val="5C90BB24"/>
    <w:rsid w:val="5F8706C5"/>
    <w:rsid w:val="616789AB"/>
    <w:rsid w:val="61895EC5"/>
    <w:rsid w:val="61943ED0"/>
    <w:rsid w:val="66F04D0C"/>
    <w:rsid w:val="67EFF529"/>
    <w:rsid w:val="692216DC"/>
    <w:rsid w:val="6AE7A726"/>
    <w:rsid w:val="70E606C3"/>
    <w:rsid w:val="7102552C"/>
    <w:rsid w:val="72B4F00A"/>
    <w:rsid w:val="75116A78"/>
    <w:rsid w:val="75EDF1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250ACDE5"/>
  <w15:docId w15:val="{5B28E1DC-0348-4D41-9E2B-6BE5931B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paragraph" w:styleId="Title">
    <w:name w:val="Title"/>
    <w:basedOn w:val="Normal"/>
    <w:next w:val="Normal"/>
    <w:link w:val="TitleChar"/>
    <w:qFormat/>
    <w:rsid w:val="00D876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876F7"/>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3E58"/>
    <w:rPr>
      <w:sz w:val="24"/>
      <w:szCs w:val="24"/>
    </w:rPr>
  </w:style>
  <w:style w:type="paragraph" w:customStyle="1" w:styleId="Default">
    <w:name w:val="Default"/>
    <w:rsid w:val="00AE69CA"/>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339234590">
      <w:bodyDiv w:val="1"/>
      <w:marLeft w:val="0"/>
      <w:marRight w:val="0"/>
      <w:marTop w:val="0"/>
      <w:marBottom w:val="0"/>
      <w:divBdr>
        <w:top w:val="none" w:sz="0" w:space="0" w:color="auto"/>
        <w:left w:val="none" w:sz="0" w:space="0" w:color="auto"/>
        <w:bottom w:val="none" w:sz="0" w:space="0" w:color="auto"/>
        <w:right w:val="none" w:sz="0" w:space="0" w:color="auto"/>
      </w:divBdr>
    </w:div>
    <w:div w:id="1447431026">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SharedWithUsers xmlns="4e4291cd-6461-43ed-a61a-e9cbc313be27">
      <UserInfo>
        <DisplayName>Armstrong, Angela C</DisplayName>
        <AccountId>12</AccountId>
        <AccountType/>
      </UserInfo>
      <UserInfo>
        <DisplayName>Haynes, Emma K</DisplayName>
        <AccountId>14</AccountId>
        <AccountType/>
      </UserInfo>
      <UserInfo>
        <DisplayName>Miller, Angela J</DisplayName>
        <AccountId>223</AccountId>
        <AccountType/>
      </UserInfo>
      <UserInfo>
        <DisplayName>Leech, Graham S</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10" ma:contentTypeDescription="Create a new document." ma:contentTypeScope="" ma:versionID="b76e741bcbb3f88e7d5f9e4f268fb7df">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7d14b43dd7de5e388eee15d434ae26fe"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B33D-914E-4349-BB90-F2D33D16B628}">
  <ds:schemaRefs>
    <ds:schemaRef ds:uri="http://purl.org/dc/elements/1.1/"/>
    <ds:schemaRef ds:uri="http://schemas.microsoft.com/office/2006/metadata/properties"/>
    <ds:schemaRef ds:uri="4e4291cd-6461-43ed-a61a-e9cbc313be27"/>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0ac63c59-0a8f-47f1-88ca-a6386bd20b1c"/>
    <ds:schemaRef ds:uri="http://www.w3.org/XML/1998/namespace"/>
  </ds:schemaRefs>
</ds:datastoreItem>
</file>

<file path=customXml/itemProps2.xml><?xml version="1.0" encoding="utf-8"?>
<ds:datastoreItem xmlns:ds="http://schemas.openxmlformats.org/officeDocument/2006/customXml" ds:itemID="{EFF3AC1B-1BAB-48E7-98E5-59E63287B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4.xml><?xml version="1.0" encoding="utf-8"?>
<ds:datastoreItem xmlns:ds="http://schemas.openxmlformats.org/officeDocument/2006/customXml" ds:itemID="{8B53041F-EDC2-4664-987B-177CABB8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1079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Westmorland and Furness template post spec</vt:lpstr>
    </vt:vector>
  </TitlesOfParts>
  <Company>Agilisys</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and Furness template post spec</dc:title>
  <dc:subject/>
  <dc:creator>Jonny Slee</dc:creator>
  <cp:keywords/>
  <cp:lastModifiedBy>Amanda Yellowley</cp:lastModifiedBy>
  <cp:revision>10</cp:revision>
  <cp:lastPrinted>2010-08-25T22:42:00Z</cp:lastPrinted>
  <dcterms:created xsi:type="dcterms:W3CDTF">2024-11-07T16:18:00Z</dcterms:created>
  <dcterms:modified xsi:type="dcterms:W3CDTF">2025-03-11T13:24:00Z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