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9C8" w14:textId="233CF88D" w:rsidR="00816A56" w:rsidRPr="00B03871" w:rsidRDefault="00816A56" w:rsidP="00816A56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76B854AD" w14:textId="00DA0E87" w:rsidR="00816A56" w:rsidRPr="00B03871" w:rsidRDefault="0082525D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  <w:r w:rsidRPr="00B03871">
        <w:rPr>
          <w:rFonts w:ascii="Arial" w:hAnsi="Arial" w:cs="Arial"/>
          <w:noProof/>
          <w:color w:val="26A699"/>
        </w:rPr>
        <w:drawing>
          <wp:inline distT="0" distB="0" distL="0" distR="0" wp14:anchorId="486C0857" wp14:editId="7388CD64">
            <wp:extent cx="2540000" cy="584795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9" cy="6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C005" w14:textId="77777777" w:rsidR="003B4EFB" w:rsidRPr="00B03871" w:rsidRDefault="003B4EFB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1E8B0EEF" w14:textId="77F986E2" w:rsidR="003B4EFB" w:rsidRPr="00B03871" w:rsidRDefault="003B4EFB" w:rsidP="003B4EFB">
      <w:pPr>
        <w:spacing w:after="172"/>
        <w:rPr>
          <w:rFonts w:ascii="Arial" w:hAnsi="Arial" w:cs="Arial"/>
          <w:color w:val="26A699"/>
        </w:rPr>
      </w:pPr>
    </w:p>
    <w:p w14:paraId="250ACDE8" w14:textId="787F839A" w:rsidR="005A2B42" w:rsidRPr="00B03871" w:rsidRDefault="005A2B42" w:rsidP="003B4EFB">
      <w:pPr>
        <w:rPr>
          <w:rFonts w:ascii="Arial" w:hAnsi="Arial" w:cs="Arial"/>
          <w:b/>
          <w:bCs/>
          <w:color w:val="26A699"/>
          <w:sz w:val="32"/>
          <w:szCs w:val="32"/>
        </w:rPr>
      </w:pPr>
      <w:r w:rsidRPr="00B03871">
        <w:rPr>
          <w:rFonts w:ascii="Arial" w:hAnsi="Arial" w:cs="Arial"/>
          <w:b/>
          <w:bCs/>
          <w:color w:val="26A699"/>
          <w:sz w:val="32"/>
          <w:szCs w:val="32"/>
        </w:rPr>
        <w:t>Post Specification</w:t>
      </w:r>
    </w:p>
    <w:p w14:paraId="250ACDEA" w14:textId="77777777" w:rsidR="00F47A48" w:rsidRPr="00B03871" w:rsidRDefault="00F47A48" w:rsidP="005A2B42">
      <w:pPr>
        <w:rPr>
          <w:rFonts w:ascii="Arial" w:hAnsi="Arial" w:cs="Arial"/>
          <w:b/>
          <w:color w:val="26A699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6137"/>
      </w:tblGrid>
      <w:tr w:rsidR="0082525D" w:rsidRPr="00B03871" w14:paraId="250ACDED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250ACDEB" w14:textId="77777777" w:rsidR="003A6F8E" w:rsidRPr="00B03871" w:rsidRDefault="003A6F8E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137" w:type="dxa"/>
            <w:vAlign w:val="center"/>
          </w:tcPr>
          <w:p w14:paraId="7491B270" w14:textId="3688EA13" w:rsidR="5F8706C5" w:rsidRPr="00B03871" w:rsidRDefault="00CC7F8B" w:rsidP="5F8706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November</w:t>
            </w:r>
            <w:r w:rsidR="00213DEB" w:rsidRPr="00B0387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0A1EC1">
              <w:rPr>
                <w:rFonts w:ascii="Arial" w:eastAsia="Arial" w:hAnsi="Arial" w:cs="Arial"/>
                <w:b/>
                <w:bCs/>
              </w:rPr>
              <w:t>2024</w:t>
            </w:r>
          </w:p>
        </w:tc>
      </w:tr>
      <w:tr w:rsidR="0082525D" w:rsidRPr="00B03871" w14:paraId="40FB77B7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212A3E2A" w14:textId="72F75CEA" w:rsidR="003B4EFB" w:rsidRPr="00B03871" w:rsidRDefault="003B4EFB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="00E23ADF" w:rsidRPr="00B03871">
              <w:rPr>
                <w:rFonts w:ascii="Arial" w:hAnsi="Arial" w:cs="Arial"/>
                <w:b/>
                <w:color w:val="FFFFFF" w:themeColor="background1"/>
              </w:rPr>
              <w:t xml:space="preserve">ost 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G</w:t>
            </w:r>
            <w:r w:rsidR="00E23ADF" w:rsidRPr="00B03871">
              <w:rPr>
                <w:rFonts w:ascii="Arial" w:hAnsi="Arial" w:cs="Arial"/>
                <w:b/>
                <w:color w:val="FFFFFF" w:themeColor="background1"/>
              </w:rPr>
              <w:t>roup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 Number</w:t>
            </w:r>
          </w:p>
        </w:tc>
        <w:tc>
          <w:tcPr>
            <w:tcW w:w="6137" w:type="dxa"/>
            <w:vAlign w:val="center"/>
          </w:tcPr>
          <w:p w14:paraId="3741AAC6" w14:textId="5408AFC2" w:rsidR="5F8706C5" w:rsidRPr="00B03871" w:rsidRDefault="00CC7F8B" w:rsidP="5F8706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8391</w:t>
            </w:r>
          </w:p>
        </w:tc>
      </w:tr>
      <w:tr w:rsidR="0082525D" w:rsidRPr="00B03871" w14:paraId="250ACDF0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250ACDEE" w14:textId="77777777" w:rsidR="003A6F8E" w:rsidRPr="00B03871" w:rsidRDefault="003A6F8E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Post </w:t>
            </w:r>
            <w:r w:rsidR="00E8286B" w:rsidRPr="00B03871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6137" w:type="dxa"/>
            <w:vAlign w:val="center"/>
          </w:tcPr>
          <w:p w14:paraId="3EF8E1DD" w14:textId="3BA2BC0A" w:rsidR="5F8706C5" w:rsidRPr="00B03871" w:rsidRDefault="009620F4" w:rsidP="5F8706C5">
            <w:pPr>
              <w:pStyle w:val="Heading4"/>
              <w:rPr>
                <w:rFonts w:eastAsia="Arial"/>
                <w:color w:val="auto"/>
                <w:sz w:val="24"/>
              </w:rPr>
            </w:pPr>
            <w:r>
              <w:rPr>
                <w:rFonts w:eastAsia="Arial"/>
                <w:color w:val="auto"/>
                <w:sz w:val="24"/>
              </w:rPr>
              <w:t>Nature</w:t>
            </w:r>
            <w:r w:rsidR="000A1EC1">
              <w:rPr>
                <w:rFonts w:eastAsia="Arial"/>
                <w:color w:val="auto"/>
                <w:sz w:val="24"/>
              </w:rPr>
              <w:t xml:space="preserve"> </w:t>
            </w:r>
            <w:r w:rsidR="00D005B9">
              <w:rPr>
                <w:rFonts w:eastAsia="Arial"/>
                <w:color w:val="auto"/>
                <w:sz w:val="24"/>
              </w:rPr>
              <w:t>Manager</w:t>
            </w:r>
          </w:p>
        </w:tc>
      </w:tr>
      <w:tr w:rsidR="0082525D" w:rsidRPr="00B03871" w14:paraId="350F4C5F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12ECF071" w14:textId="055317DA" w:rsidR="001F15A9" w:rsidRPr="00B03871" w:rsidRDefault="001F15A9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Job Family </w:t>
            </w:r>
          </w:p>
        </w:tc>
        <w:tc>
          <w:tcPr>
            <w:tcW w:w="6137" w:type="dxa"/>
            <w:vAlign w:val="center"/>
          </w:tcPr>
          <w:p w14:paraId="4439F0CA" w14:textId="123FDFD4" w:rsidR="5F8706C5" w:rsidRPr="00B03871" w:rsidRDefault="000A1EC1" w:rsidP="5F8706C5">
            <w:pPr>
              <w:pStyle w:val="Heading4"/>
              <w:rPr>
                <w:rFonts w:eastAsia="Arial"/>
                <w:color w:val="auto"/>
                <w:sz w:val="24"/>
              </w:rPr>
            </w:pPr>
            <w:r>
              <w:rPr>
                <w:rFonts w:eastAsia="Arial"/>
                <w:color w:val="auto"/>
                <w:sz w:val="24"/>
              </w:rPr>
              <w:t>Organisation</w:t>
            </w:r>
            <w:r w:rsidR="00F07C17">
              <w:rPr>
                <w:rFonts w:eastAsia="Arial"/>
                <w:color w:val="auto"/>
                <w:sz w:val="24"/>
              </w:rPr>
              <w:t>al</w:t>
            </w:r>
            <w:r>
              <w:rPr>
                <w:rFonts w:eastAsia="Arial"/>
                <w:color w:val="auto"/>
                <w:sz w:val="24"/>
              </w:rPr>
              <w:t xml:space="preserve"> Support</w:t>
            </w:r>
          </w:p>
        </w:tc>
      </w:tr>
      <w:tr w:rsidR="0082525D" w:rsidRPr="00B03871" w14:paraId="250ACDF3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250ACDF1" w14:textId="77777777" w:rsidR="003A6F8E" w:rsidRPr="00B03871" w:rsidRDefault="0074734F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Job Family </w:t>
            </w:r>
            <w:r w:rsidR="003A6F8E" w:rsidRPr="00B03871">
              <w:rPr>
                <w:rFonts w:ascii="Arial" w:hAnsi="Arial" w:cs="Arial"/>
                <w:b/>
                <w:color w:val="FFFFFF" w:themeColor="background1"/>
              </w:rPr>
              <w:t>Role Profile</w:t>
            </w:r>
          </w:p>
        </w:tc>
        <w:tc>
          <w:tcPr>
            <w:tcW w:w="6137" w:type="dxa"/>
            <w:vAlign w:val="center"/>
          </w:tcPr>
          <w:p w14:paraId="4743A4DE" w14:textId="01018859" w:rsidR="5F8706C5" w:rsidRPr="00B03871" w:rsidRDefault="00CC7F8B" w:rsidP="5F8706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OS14</w:t>
            </w:r>
          </w:p>
        </w:tc>
      </w:tr>
      <w:tr w:rsidR="0082525D" w:rsidRPr="00B03871" w14:paraId="250ACDF6" w14:textId="77777777" w:rsidTr="616789AB">
        <w:trPr>
          <w:cantSplit/>
        </w:trPr>
        <w:tc>
          <w:tcPr>
            <w:tcW w:w="3390" w:type="dxa"/>
            <w:shd w:val="clear" w:color="auto" w:fill="26A699"/>
          </w:tcPr>
          <w:p w14:paraId="250ACDF4" w14:textId="77777777" w:rsidR="007F546B" w:rsidRPr="00B03871" w:rsidRDefault="007F546B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Final Grade</w:t>
            </w:r>
          </w:p>
        </w:tc>
        <w:tc>
          <w:tcPr>
            <w:tcW w:w="6137" w:type="dxa"/>
            <w:vAlign w:val="center"/>
          </w:tcPr>
          <w:p w14:paraId="50B0CBB8" w14:textId="000E5999" w:rsidR="5F8706C5" w:rsidRPr="00B03871" w:rsidRDefault="00CC7F8B" w:rsidP="5F8706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Grade </w:t>
            </w:r>
            <w:r w:rsidR="00910A26">
              <w:rPr>
                <w:rFonts w:ascii="Arial" w:eastAsia="Arial" w:hAnsi="Arial" w:cs="Arial"/>
                <w:b/>
                <w:bCs/>
              </w:rPr>
              <w:t>14</w:t>
            </w:r>
          </w:p>
        </w:tc>
      </w:tr>
    </w:tbl>
    <w:p w14:paraId="250ACDF7" w14:textId="77777777" w:rsidR="003A6F8E" w:rsidRPr="00B03871" w:rsidRDefault="003A6F8E" w:rsidP="003A6F8E">
      <w:pPr>
        <w:rPr>
          <w:rFonts w:ascii="Arial" w:hAnsi="Arial" w:cs="Arial"/>
          <w:b/>
          <w:color w:val="26A699"/>
        </w:rPr>
      </w:pPr>
      <w:r w:rsidRPr="00B03871">
        <w:rPr>
          <w:rFonts w:ascii="Arial" w:hAnsi="Arial" w:cs="Arial"/>
          <w:b/>
          <w:color w:val="26A699"/>
        </w:rPr>
        <w:t xml:space="preserve">To be read in conjunction with </w:t>
      </w:r>
      <w:r w:rsidR="0074734F" w:rsidRPr="00B03871">
        <w:rPr>
          <w:rFonts w:ascii="Arial" w:hAnsi="Arial" w:cs="Arial"/>
          <w:b/>
          <w:color w:val="26A699"/>
        </w:rPr>
        <w:t xml:space="preserve">the </w:t>
      </w:r>
      <w:r w:rsidR="00AA4A61" w:rsidRPr="00B03871">
        <w:rPr>
          <w:rFonts w:ascii="Arial" w:hAnsi="Arial" w:cs="Arial"/>
          <w:b/>
          <w:color w:val="26A699"/>
        </w:rPr>
        <w:t xml:space="preserve">job family </w:t>
      </w:r>
      <w:r w:rsidRPr="00B03871">
        <w:rPr>
          <w:rFonts w:ascii="Arial" w:hAnsi="Arial" w:cs="Arial"/>
          <w:b/>
          <w:color w:val="26A699"/>
        </w:rPr>
        <w:t>role profile</w:t>
      </w:r>
    </w:p>
    <w:p w14:paraId="250ACDF8" w14:textId="77777777" w:rsidR="00D176B7" w:rsidRPr="00B03871" w:rsidRDefault="00D176B7" w:rsidP="003A6F8E">
      <w:pPr>
        <w:rPr>
          <w:rFonts w:ascii="Arial" w:hAnsi="Arial" w:cs="Arial"/>
          <w:b/>
          <w:color w:val="26A699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82525D" w:rsidRPr="00B03871" w14:paraId="250ACDFA" w14:textId="77777777" w:rsidTr="0082525D">
        <w:tc>
          <w:tcPr>
            <w:tcW w:w="10632" w:type="dxa"/>
            <w:gridSpan w:val="3"/>
            <w:shd w:val="clear" w:color="auto" w:fill="26A699"/>
          </w:tcPr>
          <w:p w14:paraId="250ACDF9" w14:textId="77777777" w:rsidR="003A6F8E" w:rsidRPr="00B03871" w:rsidRDefault="003A6F8E" w:rsidP="0015741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Service Area</w:t>
            </w:r>
            <w:r w:rsidR="00D176B7" w:rsidRPr="00B0387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5741E" w:rsidRPr="00B03871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</w:tr>
      <w:tr w:rsidR="0082525D" w:rsidRPr="00B03871" w14:paraId="250ACDFF" w14:textId="77777777" w:rsidTr="00A17B68">
        <w:tc>
          <w:tcPr>
            <w:tcW w:w="10632" w:type="dxa"/>
            <w:gridSpan w:val="3"/>
            <w:shd w:val="clear" w:color="auto" w:fill="FFFFFF" w:themeFill="background1"/>
          </w:tcPr>
          <w:p w14:paraId="09B976C4" w14:textId="77777777" w:rsidR="0060620B" w:rsidRPr="00B03871" w:rsidRDefault="0060620B" w:rsidP="00606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Change and Natural Environments, Thriving Places.</w:t>
            </w:r>
          </w:p>
          <w:p w14:paraId="2B0DF7CC" w14:textId="77777777" w:rsidR="0060620B" w:rsidRDefault="0060620B" w:rsidP="0060620B">
            <w:pPr>
              <w:rPr>
                <w:rFonts w:ascii="Arial" w:hAnsi="Arial" w:cs="Arial"/>
              </w:rPr>
            </w:pPr>
          </w:p>
          <w:p w14:paraId="250ACDFE" w14:textId="0AB6895E" w:rsidR="00103C28" w:rsidRPr="00B03871" w:rsidRDefault="0060620B" w:rsidP="00606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Nature </w:t>
            </w:r>
            <w:r w:rsidR="009620F4">
              <w:rPr>
                <w:rFonts w:ascii="Arial" w:hAnsi="Arial" w:cs="Arial"/>
              </w:rPr>
              <w:t>and Climate Change a</w:t>
            </w:r>
            <w:r>
              <w:rPr>
                <w:rFonts w:ascii="Arial" w:hAnsi="Arial" w:cs="Arial"/>
              </w:rPr>
              <w:t xml:space="preserve">re key priorities of Westmorland and Furness Council having declared both a climate and biodiversity crises. W&amp;F are aiming to be at the forefront of tackling </w:t>
            </w:r>
            <w:r w:rsidR="009620F4">
              <w:rPr>
                <w:rFonts w:ascii="Arial" w:hAnsi="Arial" w:cs="Arial"/>
              </w:rPr>
              <w:t>nature recovery and enhancement</w:t>
            </w:r>
            <w:r>
              <w:rPr>
                <w:rFonts w:ascii="Arial" w:hAnsi="Arial" w:cs="Arial"/>
              </w:rPr>
              <w:t xml:space="preserve"> and the challenges </w:t>
            </w:r>
            <w:r w:rsidR="009620F4">
              <w:rPr>
                <w:rFonts w:ascii="Arial" w:hAnsi="Arial" w:cs="Arial"/>
              </w:rPr>
              <w:t>these</w:t>
            </w:r>
            <w:r>
              <w:rPr>
                <w:rFonts w:ascii="Arial" w:hAnsi="Arial" w:cs="Arial"/>
              </w:rPr>
              <w:t xml:space="preserve"> presents</w:t>
            </w:r>
            <w:r w:rsidR="009620F4">
              <w:rPr>
                <w:rFonts w:ascii="Arial" w:hAnsi="Arial" w:cs="Arial"/>
              </w:rPr>
              <w:t>, building on the Local Nature Recovery Strategy and the Nature and Biodiversity Action Plan</w:t>
            </w:r>
            <w:r>
              <w:rPr>
                <w:rFonts w:ascii="Arial" w:hAnsi="Arial" w:cs="Arial"/>
              </w:rPr>
              <w:t xml:space="preserve"> </w:t>
            </w:r>
            <w:r w:rsidR="009620F4">
              <w:rPr>
                <w:rFonts w:ascii="Arial" w:hAnsi="Arial" w:cs="Arial"/>
              </w:rPr>
              <w:t>Part 1 in April 2024</w:t>
            </w:r>
            <w:r w:rsidR="00576BFF">
              <w:rPr>
                <w:rFonts w:ascii="Arial" w:hAnsi="Arial" w:cs="Arial"/>
              </w:rPr>
              <w:t xml:space="preserve">. </w:t>
            </w:r>
          </w:p>
        </w:tc>
      </w:tr>
      <w:tr w:rsidR="0082525D" w:rsidRPr="00B03871" w14:paraId="250ACE01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00" w14:textId="77777777" w:rsidR="003A6F8E" w:rsidRPr="00B03871" w:rsidRDefault="003A6F8E" w:rsidP="00C664A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Purpose of this post </w:t>
            </w:r>
          </w:p>
        </w:tc>
      </w:tr>
      <w:tr w:rsidR="0082525D" w:rsidRPr="00B03871" w14:paraId="250ACE06" w14:textId="77777777" w:rsidTr="001F15A9">
        <w:tc>
          <w:tcPr>
            <w:tcW w:w="10632" w:type="dxa"/>
            <w:gridSpan w:val="3"/>
            <w:shd w:val="clear" w:color="auto" w:fill="FFFFFF" w:themeFill="background1"/>
          </w:tcPr>
          <w:p w14:paraId="3849FB92" w14:textId="43A9B01E" w:rsidR="00103C28" w:rsidRDefault="0060620B" w:rsidP="00606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lead the</w:t>
            </w:r>
            <w:r w:rsidR="001261C8">
              <w:rPr>
                <w:rFonts w:ascii="Arial" w:hAnsi="Arial" w:cs="Arial"/>
              </w:rPr>
              <w:t xml:space="preserve"> delivery and </w:t>
            </w:r>
            <w:r>
              <w:rPr>
                <w:rFonts w:ascii="Arial" w:hAnsi="Arial" w:cs="Arial"/>
              </w:rPr>
              <w:t xml:space="preserve">management of the council’s </w:t>
            </w:r>
            <w:r w:rsidR="009620F4">
              <w:rPr>
                <w:rFonts w:ascii="Arial" w:hAnsi="Arial" w:cs="Arial"/>
              </w:rPr>
              <w:t>Nature and Biodiversity</w:t>
            </w:r>
            <w:r>
              <w:rPr>
                <w:rFonts w:ascii="Arial" w:hAnsi="Arial" w:cs="Arial"/>
              </w:rPr>
              <w:t xml:space="preserve"> Action Plan</w:t>
            </w:r>
            <w:r w:rsidR="00D93C0B">
              <w:rPr>
                <w:rFonts w:ascii="Arial" w:hAnsi="Arial" w:cs="Arial"/>
              </w:rPr>
              <w:t xml:space="preserve"> and to</w:t>
            </w:r>
            <w:r>
              <w:rPr>
                <w:rFonts w:ascii="Arial" w:hAnsi="Arial" w:cs="Arial"/>
              </w:rPr>
              <w:t xml:space="preserve"> lead</w:t>
            </w:r>
            <w:r w:rsidR="00D93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small team focusing on </w:t>
            </w:r>
            <w:r w:rsidR="001261C8">
              <w:rPr>
                <w:rFonts w:ascii="Arial" w:hAnsi="Arial" w:cs="Arial"/>
              </w:rPr>
              <w:t>a range of nature project</w:t>
            </w:r>
            <w:r w:rsidR="006F6CB8">
              <w:rPr>
                <w:rFonts w:ascii="Arial" w:hAnsi="Arial" w:cs="Arial"/>
              </w:rPr>
              <w:t>s</w:t>
            </w:r>
            <w:r w:rsidR="001261C8">
              <w:rPr>
                <w:rFonts w:ascii="Arial" w:hAnsi="Arial" w:cs="Arial"/>
              </w:rPr>
              <w:t xml:space="preserve"> including </w:t>
            </w:r>
            <w:r>
              <w:rPr>
                <w:rFonts w:ascii="Arial" w:hAnsi="Arial" w:cs="Arial"/>
              </w:rPr>
              <w:t xml:space="preserve">complex and high value projects. </w:t>
            </w:r>
            <w:r w:rsidRPr="0060620B">
              <w:rPr>
                <w:rFonts w:ascii="Arial" w:hAnsi="Arial" w:cs="Arial"/>
              </w:rPr>
              <w:t>T</w:t>
            </w:r>
            <w:r w:rsidR="00D93C0B">
              <w:rPr>
                <w:rFonts w:ascii="Arial" w:hAnsi="Arial" w:cs="Arial"/>
              </w:rPr>
              <w:t>o work closely with the senior service lead, ecology lead and climate</w:t>
            </w:r>
            <w:r w:rsidR="00EF46FB">
              <w:rPr>
                <w:rFonts w:ascii="Arial" w:hAnsi="Arial" w:cs="Arial"/>
              </w:rPr>
              <w:t xml:space="preserve"> change</w:t>
            </w:r>
            <w:r w:rsidR="00D93C0B">
              <w:rPr>
                <w:rFonts w:ascii="Arial" w:hAnsi="Arial" w:cs="Arial"/>
              </w:rPr>
              <w:t xml:space="preserve"> lead to deliver the goals of the Climate and Nature team and</w:t>
            </w:r>
            <w:r w:rsidRPr="0060620B">
              <w:rPr>
                <w:rFonts w:ascii="Arial" w:hAnsi="Arial" w:cs="Arial"/>
              </w:rPr>
              <w:t xml:space="preserve"> work with </w:t>
            </w:r>
            <w:r w:rsidR="00D93C0B">
              <w:rPr>
                <w:rFonts w:ascii="Arial" w:hAnsi="Arial" w:cs="Arial"/>
              </w:rPr>
              <w:t>other officers</w:t>
            </w:r>
            <w:r w:rsidRPr="0060620B">
              <w:rPr>
                <w:rFonts w:ascii="Arial" w:hAnsi="Arial" w:cs="Arial"/>
              </w:rPr>
              <w:t xml:space="preserve">, </w:t>
            </w:r>
            <w:r w:rsidR="00D93C0B">
              <w:rPr>
                <w:rFonts w:ascii="Arial" w:hAnsi="Arial" w:cs="Arial"/>
              </w:rPr>
              <w:t>m</w:t>
            </w:r>
            <w:r w:rsidRPr="0060620B">
              <w:rPr>
                <w:rFonts w:ascii="Arial" w:hAnsi="Arial" w:cs="Arial"/>
              </w:rPr>
              <w:t xml:space="preserve">embers, partners and </w:t>
            </w:r>
            <w:r w:rsidR="001261C8">
              <w:rPr>
                <w:rFonts w:ascii="Arial" w:hAnsi="Arial" w:cs="Arial"/>
              </w:rPr>
              <w:t xml:space="preserve">other </w:t>
            </w:r>
            <w:r w:rsidRPr="0060620B">
              <w:rPr>
                <w:rFonts w:ascii="Arial" w:hAnsi="Arial" w:cs="Arial"/>
              </w:rPr>
              <w:t>stakeholders</w:t>
            </w:r>
            <w:r w:rsidR="009620F4">
              <w:rPr>
                <w:rFonts w:ascii="Arial" w:hAnsi="Arial" w:cs="Arial"/>
              </w:rPr>
              <w:t>,</w:t>
            </w:r>
            <w:r w:rsidRPr="0060620B">
              <w:rPr>
                <w:rFonts w:ascii="Arial" w:hAnsi="Arial" w:cs="Arial"/>
              </w:rPr>
              <w:t xml:space="preserve"> co-ordinating </w:t>
            </w:r>
            <w:r w:rsidR="009620F4">
              <w:rPr>
                <w:rFonts w:ascii="Arial" w:hAnsi="Arial" w:cs="Arial"/>
              </w:rPr>
              <w:t>nature enhancement</w:t>
            </w:r>
            <w:r w:rsidRPr="0060620B">
              <w:rPr>
                <w:rFonts w:ascii="Arial" w:hAnsi="Arial" w:cs="Arial"/>
              </w:rPr>
              <w:t xml:space="preserve"> </w:t>
            </w:r>
            <w:r w:rsidR="00576BFF">
              <w:rPr>
                <w:rFonts w:ascii="Arial" w:hAnsi="Arial" w:cs="Arial"/>
              </w:rPr>
              <w:t xml:space="preserve">and protection, </w:t>
            </w:r>
            <w:r w:rsidRPr="0060620B">
              <w:rPr>
                <w:rFonts w:ascii="Arial" w:hAnsi="Arial" w:cs="Arial"/>
              </w:rPr>
              <w:t xml:space="preserve">actions </w:t>
            </w:r>
            <w:r>
              <w:rPr>
                <w:rFonts w:ascii="Arial" w:hAnsi="Arial" w:cs="Arial"/>
              </w:rPr>
              <w:t>across the council and our area.</w:t>
            </w:r>
          </w:p>
          <w:p w14:paraId="250ACE05" w14:textId="11D765C8" w:rsidR="0060620B" w:rsidRPr="00B03871" w:rsidRDefault="0060620B" w:rsidP="0060620B">
            <w:pPr>
              <w:rPr>
                <w:rFonts w:ascii="Arial" w:hAnsi="Arial" w:cs="Arial"/>
              </w:rPr>
            </w:pPr>
          </w:p>
        </w:tc>
      </w:tr>
      <w:tr w:rsidR="0082525D" w:rsidRPr="00B03871" w14:paraId="250ACE08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07" w14:textId="77777777" w:rsidR="003A6F8E" w:rsidRPr="00B03871" w:rsidRDefault="003A6F8E" w:rsidP="00B1095D">
            <w:pPr>
              <w:rPr>
                <w:rFonts w:ascii="Arial" w:hAnsi="Arial" w:cs="Arial"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Key job specific accountabilities</w:t>
            </w:r>
          </w:p>
        </w:tc>
      </w:tr>
      <w:tr w:rsidR="0082525D" w:rsidRPr="00B03871" w14:paraId="250ACE10" w14:textId="77777777" w:rsidTr="001F15A9">
        <w:tc>
          <w:tcPr>
            <w:tcW w:w="10632" w:type="dxa"/>
            <w:gridSpan w:val="3"/>
            <w:shd w:val="clear" w:color="auto" w:fill="FFFFFF" w:themeFill="background1"/>
          </w:tcPr>
          <w:p w14:paraId="04F3AF72" w14:textId="77777777" w:rsidR="00A17B68" w:rsidRPr="00B03871" w:rsidRDefault="00A17B68" w:rsidP="00103C28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</w:p>
          <w:p w14:paraId="710D0BC8" w14:textId="37DAF94D" w:rsidR="001261C8" w:rsidRDefault="001261C8" w:rsidP="0084038F">
            <w:pPr>
              <w:pStyle w:val="Default"/>
              <w:numPr>
                <w:ilvl w:val="0"/>
                <w:numId w:val="47"/>
              </w:numPr>
              <w:spacing w:before="60" w:after="60"/>
            </w:pPr>
            <w:r>
              <w:t xml:space="preserve">Day to day management of </w:t>
            </w:r>
            <w:r w:rsidR="00BF1DB0">
              <w:t>the</w:t>
            </w:r>
            <w:r>
              <w:t xml:space="preserve"> </w:t>
            </w:r>
            <w:r w:rsidR="009620F4">
              <w:t xml:space="preserve">Nature </w:t>
            </w:r>
            <w:r w:rsidR="00D93C0B">
              <w:t>sub-t</w:t>
            </w:r>
            <w:r w:rsidR="0084038F">
              <w:t xml:space="preserve">eam </w:t>
            </w:r>
            <w:r>
              <w:t xml:space="preserve">within the Climate and Nature team. </w:t>
            </w:r>
          </w:p>
          <w:p w14:paraId="109B1361" w14:textId="0514FD81" w:rsidR="00213DEB" w:rsidRPr="00B03871" w:rsidRDefault="001261C8" w:rsidP="001261C8">
            <w:pPr>
              <w:pStyle w:val="Default"/>
              <w:numPr>
                <w:ilvl w:val="0"/>
                <w:numId w:val="47"/>
              </w:numPr>
              <w:spacing w:before="60" w:after="60"/>
            </w:pPr>
            <w:r>
              <w:t>Drafting, delivery and monitoring of the council’s</w:t>
            </w:r>
            <w:r w:rsidR="0084038F">
              <w:t xml:space="preserve"> </w:t>
            </w:r>
            <w:r w:rsidR="009620F4">
              <w:t>Nature and Biodiversity</w:t>
            </w:r>
            <w:r w:rsidR="0084038F">
              <w:t xml:space="preserve"> Action Plan</w:t>
            </w:r>
          </w:p>
          <w:p w14:paraId="4413B1BD" w14:textId="4E4E1765" w:rsidR="00BF1DB0" w:rsidRDefault="0084038F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Establishing </w:t>
            </w:r>
            <w:r w:rsidR="00BF1DB0">
              <w:t xml:space="preserve">a project management approach to </w:t>
            </w:r>
            <w:r>
              <w:t xml:space="preserve">implement the </w:t>
            </w:r>
            <w:r w:rsidR="009620F4">
              <w:t>Nature and Biodiversity</w:t>
            </w:r>
            <w:r>
              <w:t xml:space="preserve"> Action Plan ensuring effective and efficient team performance.</w:t>
            </w:r>
          </w:p>
          <w:p w14:paraId="22637BB0" w14:textId="64B263DC" w:rsidR="0018414A" w:rsidRDefault="0018414A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Lead the delivery </w:t>
            </w:r>
            <w:r w:rsidR="00BF1DB0">
              <w:t xml:space="preserve">of the Local Nature Recovery Strategy for the Council and collaborate with </w:t>
            </w:r>
            <w:r>
              <w:t>key stakeholder</w:t>
            </w:r>
            <w:r w:rsidR="00BF1DB0">
              <w:t xml:space="preserve">s across Cumbria to provide efficient and effective governance and </w:t>
            </w:r>
            <w:r>
              <w:t>reporting.</w:t>
            </w:r>
          </w:p>
          <w:p w14:paraId="3C387337" w14:textId="3BB219E2" w:rsidR="0084038F" w:rsidRDefault="0018414A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Work with elected Members and other Senior Service Leads across the organisation to identify and implement new innovative solutions to nature </w:t>
            </w:r>
            <w:r w:rsidR="00B727DC">
              <w:t>recovery.</w:t>
            </w:r>
            <w:r>
              <w:t xml:space="preserve"> </w:t>
            </w:r>
          </w:p>
          <w:p w14:paraId="02D10C8C" w14:textId="4B681F7A" w:rsidR="00D93C0B" w:rsidRDefault="00D93C0B" w:rsidP="00D93C0B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Identifying new and managing existing nature projects that are part of the Climate and Nature team’s portfolio. Including structuring, </w:t>
            </w:r>
            <w:proofErr w:type="gramStart"/>
            <w:r>
              <w:t>developing</w:t>
            </w:r>
            <w:proofErr w:type="gramEnd"/>
            <w:r>
              <w:t xml:space="preserve"> and empowering the team to deliver the plans, projects and objectives set. </w:t>
            </w:r>
          </w:p>
          <w:p w14:paraId="40C4E992" w14:textId="24E46D30" w:rsidR="00D93C0B" w:rsidRDefault="00D93C0B" w:rsidP="00D93C0B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To identify opportunities for funding nature recovery and sustainable projects and to manage existing projects in accordance with team or wider budgets. </w:t>
            </w:r>
          </w:p>
          <w:p w14:paraId="1725D9DA" w14:textId="39F5D5A4" w:rsidR="00D93C0B" w:rsidRDefault="00D93C0B" w:rsidP="00D93C0B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>Help ensure the council complies to all requirements within the Environment Act and Environment Improvement Plan, coordinating the reporting on the biodiversity duty.</w:t>
            </w:r>
          </w:p>
          <w:p w14:paraId="1D5CA5A1" w14:textId="043222B2" w:rsidR="00D93C0B" w:rsidRPr="00B03871" w:rsidRDefault="00D93C0B" w:rsidP="00D93C0B">
            <w:pPr>
              <w:pStyle w:val="Default"/>
              <w:numPr>
                <w:ilvl w:val="0"/>
                <w:numId w:val="47"/>
              </w:numPr>
              <w:spacing w:before="60" w:after="60"/>
            </w:pPr>
            <w:r w:rsidRPr="00B03871">
              <w:t xml:space="preserve">To carry out research, data collection and monitoring in relation to the </w:t>
            </w:r>
            <w:r>
              <w:t>nature recovery</w:t>
            </w:r>
            <w:r w:rsidRPr="00B03871">
              <w:t xml:space="preserve"> and environmental policy</w:t>
            </w:r>
            <w:r>
              <w:t xml:space="preserve"> and t</w:t>
            </w:r>
            <w:r w:rsidRPr="00B03871">
              <w:t xml:space="preserve">o advise upon </w:t>
            </w:r>
            <w:r>
              <w:t xml:space="preserve">complex issues related to nature enhancement and protection. </w:t>
            </w:r>
          </w:p>
          <w:p w14:paraId="0B08826A" w14:textId="77777777" w:rsidR="00D93C0B" w:rsidRDefault="00D93C0B" w:rsidP="00D93C0B">
            <w:pPr>
              <w:pStyle w:val="Default"/>
              <w:numPr>
                <w:ilvl w:val="0"/>
                <w:numId w:val="47"/>
              </w:numPr>
              <w:spacing w:before="60" w:after="60"/>
            </w:pPr>
            <w:r>
              <w:lastRenderedPageBreak/>
              <w:t>To oversee and p</w:t>
            </w:r>
            <w:r w:rsidRPr="00B03871">
              <w:t>repare reports, statement</w:t>
            </w:r>
            <w:r>
              <w:t>s</w:t>
            </w:r>
            <w:r w:rsidRPr="00B03871">
              <w:t xml:space="preserve"> and written evidence</w:t>
            </w:r>
            <w:r>
              <w:t xml:space="preserve"> including quarterly performance data and KPI progress.</w:t>
            </w:r>
          </w:p>
          <w:p w14:paraId="3044EAA0" w14:textId="7CBE0BE1" w:rsidR="00D93C0B" w:rsidRDefault="00D93C0B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Ensuring the council’s data on biodiversity is accurate, </w:t>
            </w:r>
            <w:proofErr w:type="gramStart"/>
            <w:r>
              <w:t>useful</w:t>
            </w:r>
            <w:proofErr w:type="gramEnd"/>
            <w:r>
              <w:t xml:space="preserve"> and appropriate for </w:t>
            </w:r>
            <w:r w:rsidR="00B727DC">
              <w:t>reporting.</w:t>
            </w:r>
          </w:p>
          <w:p w14:paraId="4E6E65F6" w14:textId="0276AD72" w:rsidR="0084038F" w:rsidRDefault="0088684C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To act as </w:t>
            </w:r>
            <w:r w:rsidR="009620F4">
              <w:t>nature</w:t>
            </w:r>
            <w:r w:rsidR="0084038F">
              <w:t xml:space="preserve"> champion within the </w:t>
            </w:r>
            <w:r>
              <w:t>c</w:t>
            </w:r>
            <w:r w:rsidR="0084038F">
              <w:t xml:space="preserve">ouncil </w:t>
            </w:r>
            <w:r w:rsidR="00576BFF">
              <w:t xml:space="preserve">working with other </w:t>
            </w:r>
            <w:r>
              <w:t>service areas to identify new ways and improve existing ways in which the council interacts with the natural environment during its day-to-day functions including promoting the council value of being ecologically aware.</w:t>
            </w:r>
          </w:p>
          <w:p w14:paraId="7C4A75D7" w14:textId="6A3D88B3" w:rsidR="0084038F" w:rsidRDefault="0084038F" w:rsidP="0084038F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>To work</w:t>
            </w:r>
            <w:r w:rsidR="00EF46FB">
              <w:t xml:space="preserve"> with</w:t>
            </w:r>
            <w:r>
              <w:t xml:space="preserve"> key partners</w:t>
            </w:r>
            <w:r w:rsidR="0088684C">
              <w:t xml:space="preserve"> and other external stakeholders, including communities and local interest groups </w:t>
            </w:r>
            <w:r>
              <w:t xml:space="preserve">to develop and implement </w:t>
            </w:r>
            <w:r w:rsidR="009620F4">
              <w:t>nature recovery</w:t>
            </w:r>
            <w:r w:rsidR="0088684C">
              <w:t xml:space="preserve"> opportunities in Westmorland and Furness and Cumbria</w:t>
            </w:r>
            <w:r w:rsidR="009620F4">
              <w:t>.</w:t>
            </w:r>
          </w:p>
          <w:p w14:paraId="6B55D363" w14:textId="77777777" w:rsidR="0088684C" w:rsidRDefault="00213DEB" w:rsidP="0088684C">
            <w:pPr>
              <w:pStyle w:val="Default"/>
              <w:numPr>
                <w:ilvl w:val="0"/>
                <w:numId w:val="47"/>
              </w:numPr>
              <w:spacing w:after="120"/>
            </w:pPr>
            <w:r w:rsidRPr="00B03871">
              <w:t xml:space="preserve">Ensuring all activities are carried out in accordance with the Council’s constitution, regulations, policies, and national standards. </w:t>
            </w:r>
          </w:p>
          <w:p w14:paraId="250ACE0F" w14:textId="2796D011" w:rsidR="00103C28" w:rsidRPr="00CC7F8B" w:rsidRDefault="0088684C" w:rsidP="00CC7F8B">
            <w:pPr>
              <w:pStyle w:val="Default"/>
              <w:numPr>
                <w:ilvl w:val="0"/>
                <w:numId w:val="47"/>
              </w:numPr>
              <w:spacing w:after="120"/>
            </w:pPr>
            <w:r>
              <w:t xml:space="preserve">The post holder will actively assist the council in meeting current and emerging requirements of </w:t>
            </w:r>
            <w:r w:rsidR="00EF46FB">
              <w:t>e</w:t>
            </w:r>
            <w:r>
              <w:t>quality legislation and comply with measures that are introduced to ensure equality of opportunity and non-discrimination.</w:t>
            </w:r>
          </w:p>
        </w:tc>
      </w:tr>
      <w:tr w:rsidR="0082525D" w:rsidRPr="00B03871" w14:paraId="250ACE12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1" w14:textId="77777777" w:rsidR="000C792F" w:rsidRPr="00B03871" w:rsidRDefault="000C792F" w:rsidP="000C792F">
            <w:pPr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lastRenderedPageBreak/>
              <w:t>Please note annual targets will be discussed during the appraisal process</w:t>
            </w:r>
          </w:p>
        </w:tc>
      </w:tr>
      <w:tr w:rsidR="0082525D" w:rsidRPr="00B03871" w14:paraId="250ACE14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3" w14:textId="77777777" w:rsidR="003A6F8E" w:rsidRPr="00B03871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Key facts and figures of the post</w:t>
            </w:r>
          </w:p>
        </w:tc>
      </w:tr>
      <w:tr w:rsidR="0082525D" w:rsidRPr="00B03871" w14:paraId="250ACE17" w14:textId="77777777" w:rsidTr="0082525D">
        <w:trPr>
          <w:trHeight w:val="367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5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Budget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esponsibilities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50ACE16" w14:textId="06CEB61A" w:rsidR="003A6F8E" w:rsidRPr="00B03871" w:rsidRDefault="00034F13" w:rsidP="00001733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8A0264">
              <w:rPr>
                <w:rFonts w:ascii="Arial" w:hAnsi="Arial" w:cs="Arial"/>
              </w:rPr>
              <w:t xml:space="preserve"> – will have responsibility for </w:t>
            </w:r>
            <w:r w:rsidR="009C7FAD">
              <w:rPr>
                <w:rFonts w:ascii="Arial" w:hAnsi="Arial" w:cs="Arial"/>
              </w:rPr>
              <w:t xml:space="preserve">relevant </w:t>
            </w:r>
            <w:r w:rsidR="008A0264">
              <w:rPr>
                <w:rFonts w:ascii="Arial" w:hAnsi="Arial" w:cs="Arial"/>
              </w:rPr>
              <w:t>budget decisions</w:t>
            </w:r>
          </w:p>
        </w:tc>
      </w:tr>
      <w:tr w:rsidR="0082525D" w:rsidRPr="00B03871" w14:paraId="250ACE1A" w14:textId="77777777" w:rsidTr="0082525D">
        <w:trPr>
          <w:trHeight w:val="365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8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Staff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anagement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esponsibilities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50ACE19" w14:textId="2332962B" w:rsidR="003A6F8E" w:rsidRPr="00B03871" w:rsidRDefault="00213DEB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B03871">
              <w:rPr>
                <w:rFonts w:ascii="Arial" w:eastAsia="Arial" w:hAnsi="Arial" w:cs="Arial"/>
              </w:rPr>
              <w:t>Yes</w:t>
            </w:r>
          </w:p>
        </w:tc>
      </w:tr>
      <w:tr w:rsidR="0082525D" w:rsidRPr="00B03871" w14:paraId="250ACE1D" w14:textId="77777777" w:rsidTr="0082525D">
        <w:trPr>
          <w:trHeight w:val="365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B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50ACE1C" w14:textId="5D40ABAF" w:rsidR="008B21D4" w:rsidRPr="004B3BF6" w:rsidRDefault="008B21D4" w:rsidP="004B3BF6">
            <w:pPr>
              <w:rPr>
                <w:rFonts w:ascii="Arial" w:eastAsia="Arial" w:hAnsi="Arial" w:cs="Arial"/>
              </w:rPr>
            </w:pPr>
          </w:p>
        </w:tc>
      </w:tr>
      <w:tr w:rsidR="0082525D" w:rsidRPr="00B03871" w14:paraId="250ACE1F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E" w14:textId="77777777" w:rsidR="003A6F8E" w:rsidRPr="00B03871" w:rsidRDefault="00DC1450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Essential Criteria</w:t>
            </w:r>
            <w:r w:rsidR="00E631D7" w:rsidRPr="00B03871"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="003A6F8E" w:rsidRPr="00B03871">
              <w:rPr>
                <w:rFonts w:ascii="Arial" w:hAnsi="Arial" w:cs="Arial"/>
                <w:b/>
                <w:color w:val="FFFFFF" w:themeColor="background1"/>
              </w:rPr>
              <w:t xml:space="preserve">Qualifications, knowledge, </w:t>
            </w:r>
            <w:proofErr w:type="gramStart"/>
            <w:r w:rsidR="003A6F8E" w:rsidRPr="00B03871">
              <w:rPr>
                <w:rFonts w:ascii="Arial" w:hAnsi="Arial" w:cs="Arial"/>
                <w:b/>
                <w:color w:val="FFFFFF" w:themeColor="background1"/>
              </w:rPr>
              <w:t>experience</w:t>
            </w:r>
            <w:proofErr w:type="gramEnd"/>
            <w:r w:rsidR="003A6F8E" w:rsidRPr="00B03871">
              <w:rPr>
                <w:rFonts w:ascii="Arial" w:hAnsi="Arial" w:cs="Arial"/>
                <w:b/>
                <w:color w:val="FFFFFF" w:themeColor="background1"/>
              </w:rPr>
              <w:t xml:space="preserve"> and expertise</w:t>
            </w:r>
          </w:p>
        </w:tc>
      </w:tr>
      <w:tr w:rsidR="0082525D" w:rsidRPr="00B03871" w14:paraId="250ACE26" w14:textId="77777777" w:rsidTr="001F15A9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B16224" w14:textId="5571A18C" w:rsidR="00CC7F8B" w:rsidRPr="00CC7F8B" w:rsidRDefault="00CC7F8B" w:rsidP="00CC7F8B">
            <w:p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Essential</w:t>
            </w:r>
          </w:p>
          <w:p w14:paraId="3D763D1C" w14:textId="77777777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Degree level or equivalent in a relevant field eg. Geography, Environmental Sciences, Ecology</w:t>
            </w:r>
          </w:p>
          <w:p w14:paraId="7C133D1A" w14:textId="0DD09BA9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Knowledge and understanding of nature recovery and </w:t>
            </w:r>
            <w:r w:rsidR="00B727DC" w:rsidRPr="00CC7F8B">
              <w:rPr>
                <w:rFonts w:ascii="Arial" w:eastAsia="Arial" w:hAnsi="Arial" w:cs="Arial"/>
              </w:rPr>
              <w:t>enhancement.</w:t>
            </w:r>
            <w:r w:rsidRPr="00CC7F8B">
              <w:rPr>
                <w:rFonts w:ascii="Arial" w:eastAsia="Arial" w:hAnsi="Arial" w:cs="Arial"/>
              </w:rPr>
              <w:t xml:space="preserve"> </w:t>
            </w:r>
          </w:p>
          <w:p w14:paraId="091BF7CC" w14:textId="15CD0864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Knowledge of relevant national and international legislation and policy relating to nature and biodiversity</w:t>
            </w:r>
          </w:p>
          <w:p w14:paraId="10FE0F93" w14:textId="5D575744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Experience leading a small </w:t>
            </w:r>
            <w:r w:rsidR="00B727DC" w:rsidRPr="00CC7F8B">
              <w:rPr>
                <w:rFonts w:ascii="Arial" w:eastAsia="Arial" w:hAnsi="Arial" w:cs="Arial"/>
              </w:rPr>
              <w:t>team.</w:t>
            </w:r>
          </w:p>
          <w:p w14:paraId="7DA8324C" w14:textId="77777777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Experience of Project Management </w:t>
            </w:r>
          </w:p>
          <w:p w14:paraId="389E7AC8" w14:textId="77777777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Experience of working with a wide range of partners and stakeholders and providing advice and guidance to a range of audiences</w:t>
            </w:r>
          </w:p>
          <w:p w14:paraId="32D91729" w14:textId="71CBE99A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Strong organisational and time-management skills, including the ability to prioritise workloads and show a flexible approach to meet tight </w:t>
            </w:r>
            <w:r w:rsidR="00B727DC" w:rsidRPr="00CC7F8B">
              <w:rPr>
                <w:rFonts w:ascii="Arial" w:eastAsia="Arial" w:hAnsi="Arial" w:cs="Arial"/>
              </w:rPr>
              <w:t>deadlines.</w:t>
            </w:r>
          </w:p>
          <w:p w14:paraId="4D5A44D4" w14:textId="77777777" w:rsid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IT literate with a working knowledge of Microsoft Office</w:t>
            </w:r>
            <w:r w:rsidRPr="00CC7F8B">
              <w:rPr>
                <w:rFonts w:ascii="Arial" w:eastAsia="Arial" w:hAnsi="Arial" w:cs="Arial"/>
              </w:rPr>
              <w:tab/>
            </w:r>
          </w:p>
          <w:p w14:paraId="2A83C2F3" w14:textId="77777777" w:rsidR="00CC7F8B" w:rsidRPr="00CC7F8B" w:rsidRDefault="00CC7F8B" w:rsidP="00CC7F8B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  <w:p w14:paraId="1B0F570E" w14:textId="77777777" w:rsidR="00CC7F8B" w:rsidRPr="00CC7F8B" w:rsidRDefault="00CC7F8B" w:rsidP="00CC7F8B">
            <w:p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Desirable</w:t>
            </w:r>
          </w:p>
          <w:p w14:paraId="368B65FD" w14:textId="068D51B4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Experience of working in and leading work within a multi-disciplinary workforce</w:t>
            </w:r>
            <w:r w:rsidRPr="00CC7F8B">
              <w:rPr>
                <w:rFonts w:ascii="Arial" w:eastAsia="Arial" w:hAnsi="Arial" w:cs="Arial"/>
              </w:rPr>
              <w:tab/>
            </w:r>
          </w:p>
          <w:p w14:paraId="1CD473B4" w14:textId="1407B6DF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Ability to communicate effectively with a wide range of people to achieve required outcomes</w:t>
            </w:r>
            <w:r>
              <w:rPr>
                <w:rFonts w:ascii="Arial" w:eastAsia="Arial" w:hAnsi="Arial" w:cs="Arial"/>
              </w:rPr>
              <w:t xml:space="preserve">. </w:t>
            </w:r>
            <w:r w:rsidRPr="00CC7F8B">
              <w:rPr>
                <w:rFonts w:ascii="Arial" w:eastAsia="Arial" w:hAnsi="Arial" w:cs="Arial"/>
              </w:rPr>
              <w:t>This includes written and verbal communication skills</w:t>
            </w:r>
            <w:r>
              <w:rPr>
                <w:rFonts w:ascii="Arial" w:eastAsia="Arial" w:hAnsi="Arial" w:cs="Arial"/>
              </w:rPr>
              <w:t>.</w:t>
            </w:r>
            <w:r w:rsidRPr="00CC7F8B">
              <w:rPr>
                <w:rFonts w:ascii="Arial" w:eastAsia="Arial" w:hAnsi="Arial" w:cs="Arial"/>
              </w:rPr>
              <w:tab/>
            </w:r>
          </w:p>
          <w:p w14:paraId="1D677D3C" w14:textId="4BD7CD3F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Ability to collect and collate information and present it in a clear and relevant </w:t>
            </w:r>
            <w:r w:rsidR="00B727DC" w:rsidRPr="00CC7F8B">
              <w:rPr>
                <w:rFonts w:ascii="Arial" w:eastAsia="Arial" w:hAnsi="Arial" w:cs="Arial"/>
              </w:rPr>
              <w:t>manner.</w:t>
            </w:r>
            <w:r w:rsidRPr="00CC7F8B">
              <w:rPr>
                <w:rFonts w:ascii="Arial" w:eastAsia="Arial" w:hAnsi="Arial" w:cs="Arial"/>
              </w:rPr>
              <w:tab/>
            </w:r>
          </w:p>
          <w:p w14:paraId="263C2D28" w14:textId="77777777" w:rsidR="00CC7F8B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 xml:space="preserve">Experience of data handling and management such as Geographical Information Systems </w:t>
            </w:r>
            <w:r w:rsidRPr="00CC7F8B">
              <w:rPr>
                <w:rFonts w:ascii="Arial" w:eastAsia="Arial" w:hAnsi="Arial" w:cs="Arial"/>
              </w:rPr>
              <w:tab/>
            </w:r>
          </w:p>
          <w:p w14:paraId="250ACE25" w14:textId="6D9D2082" w:rsidR="00103C28" w:rsidRPr="00CC7F8B" w:rsidRDefault="00CC7F8B" w:rsidP="00CC7F8B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C7F8B">
              <w:rPr>
                <w:rFonts w:ascii="Arial" w:eastAsia="Arial" w:hAnsi="Arial" w:cs="Arial"/>
              </w:rPr>
              <w:t>Experience of leading a specialist team</w:t>
            </w:r>
          </w:p>
        </w:tc>
      </w:tr>
      <w:tr w:rsidR="0082525D" w:rsidRPr="00B03871" w14:paraId="250ACE28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27" w14:textId="77777777" w:rsidR="005C799D" w:rsidRPr="00B03871" w:rsidRDefault="005C799D" w:rsidP="005E7B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Disclosure and Barring Service – DBS Checks</w:t>
            </w:r>
          </w:p>
        </w:tc>
      </w:tr>
      <w:tr w:rsidR="0082525D" w:rsidRPr="00B03871" w14:paraId="250ACE31" w14:textId="77777777" w:rsidTr="00A17B68">
        <w:tc>
          <w:tcPr>
            <w:tcW w:w="10632" w:type="dxa"/>
            <w:gridSpan w:val="3"/>
            <w:shd w:val="clear" w:color="auto" w:fill="FFFFFF" w:themeFill="background1"/>
          </w:tcPr>
          <w:p w14:paraId="08FBD03D" w14:textId="355E8F66" w:rsidR="004D0C01" w:rsidRPr="00B03871" w:rsidRDefault="004D0C01" w:rsidP="004D0C0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03871">
              <w:rPr>
                <w:rFonts w:ascii="Arial" w:hAnsi="Arial" w:cs="Arial"/>
              </w:rPr>
              <w:t>This post does not require a DBS check.</w:t>
            </w:r>
          </w:p>
          <w:p w14:paraId="250ACE30" w14:textId="2A8259CE" w:rsidR="005C799D" w:rsidRPr="00B03871" w:rsidRDefault="005C799D" w:rsidP="00CC7F8B">
            <w:pPr>
              <w:pStyle w:val="ListParagraph"/>
              <w:ind w:left="1027"/>
              <w:rPr>
                <w:rFonts w:ascii="Arial" w:hAnsi="Arial" w:cs="Arial"/>
              </w:rPr>
            </w:pPr>
          </w:p>
        </w:tc>
      </w:tr>
      <w:tr w:rsidR="0082525D" w:rsidRPr="00B03871" w14:paraId="250ACE33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32" w14:textId="77777777" w:rsidR="003A6F8E" w:rsidRPr="00B03871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Job working circumstances</w:t>
            </w:r>
          </w:p>
        </w:tc>
      </w:tr>
      <w:tr w:rsidR="0082525D" w:rsidRPr="00B03871" w14:paraId="250ACE36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4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Emotional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250ACE35" w14:textId="2DAEC31A" w:rsidR="003A6F8E" w:rsidRPr="00B03871" w:rsidRDefault="00213DEB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B03871">
              <w:rPr>
                <w:rFonts w:ascii="Arial" w:eastAsia="Arial" w:hAnsi="Arial" w:cs="Arial"/>
              </w:rPr>
              <w:t>N/A</w:t>
            </w:r>
          </w:p>
        </w:tc>
      </w:tr>
      <w:tr w:rsidR="0082525D" w:rsidRPr="00B03871" w14:paraId="250ACE39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7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 xml:space="preserve">Physical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250ACE38" w14:textId="4A0CECA4" w:rsidR="003A6F8E" w:rsidRPr="00B03871" w:rsidRDefault="00213DEB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B03871">
              <w:rPr>
                <w:rFonts w:ascii="Arial" w:eastAsia="Arial" w:hAnsi="Arial" w:cs="Arial"/>
              </w:rPr>
              <w:t>N/A</w:t>
            </w:r>
          </w:p>
        </w:tc>
      </w:tr>
      <w:tr w:rsidR="0082525D" w:rsidRPr="00B03871" w14:paraId="250ACE3C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A" w14:textId="77777777" w:rsidR="003A6F8E" w:rsidRPr="00B03871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Working </w:t>
            </w:r>
            <w:r w:rsidR="00001733" w:rsidRPr="00B03871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B03871">
              <w:rPr>
                <w:rFonts w:ascii="Arial" w:hAnsi="Arial" w:cs="Arial"/>
                <w:b/>
                <w:color w:val="FFFFFF" w:themeColor="background1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3EFB4DF0" w14:textId="77777777" w:rsidR="00213DEB" w:rsidRPr="00B03871" w:rsidRDefault="00213DEB" w:rsidP="00213DEB">
            <w:pPr>
              <w:pStyle w:val="PlainText"/>
              <w:tabs>
                <w:tab w:val="left" w:pos="0"/>
              </w:tabs>
              <w:spacing w:after="120"/>
              <w:rPr>
                <w:rFonts w:ascii="Arial" w:hAnsi="Arial" w:cs="Arial"/>
                <w:color w:val="0D0D0D"/>
                <w:sz w:val="24"/>
              </w:rPr>
            </w:pPr>
            <w:r w:rsidRPr="00B03871">
              <w:rPr>
                <w:rFonts w:ascii="Arial" w:hAnsi="Arial" w:cs="Arial"/>
                <w:color w:val="0D0D0D"/>
                <w:sz w:val="24"/>
                <w:szCs w:val="24"/>
              </w:rPr>
              <w:t xml:space="preserve">Hours are generally worked during normal office hours and subject to the Council’s flexible working schemes. </w:t>
            </w:r>
          </w:p>
          <w:p w14:paraId="250ACE3B" w14:textId="05F8D11F" w:rsidR="003A6F8E" w:rsidRPr="00B03871" w:rsidRDefault="00213DEB" w:rsidP="00213DEB">
            <w:pPr>
              <w:pStyle w:val="PlainText"/>
              <w:tabs>
                <w:tab w:val="left" w:pos="0"/>
              </w:tabs>
              <w:spacing w:after="120"/>
              <w:rPr>
                <w:rFonts w:ascii="Arial" w:eastAsia="Arial" w:hAnsi="Arial" w:cs="Arial"/>
              </w:rPr>
            </w:pPr>
            <w:r w:rsidRPr="00B03871">
              <w:rPr>
                <w:rFonts w:ascii="Arial" w:hAnsi="Arial" w:cs="Arial"/>
                <w:color w:val="0D0D0D"/>
                <w:sz w:val="24"/>
              </w:rPr>
              <w:t>Although the role is generally office based, there will be some flexibility to work from home, subject to agreement by the line manager. There is also a physical need to move throughout office buildings and attend external meetings with a variety of different organisations</w:t>
            </w:r>
            <w:r w:rsidR="00B727DC">
              <w:rPr>
                <w:rFonts w:ascii="Arial" w:hAnsi="Arial" w:cs="Arial"/>
                <w:color w:val="0D0D0D"/>
                <w:sz w:val="24"/>
              </w:rPr>
              <w:t>.</w:t>
            </w:r>
          </w:p>
        </w:tc>
      </w:tr>
      <w:tr w:rsidR="0082525D" w:rsidRPr="00B03871" w14:paraId="250ACE3E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3D" w14:textId="77777777" w:rsidR="003A6F8E" w:rsidRPr="00B03871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03871">
              <w:rPr>
                <w:rFonts w:ascii="Arial" w:hAnsi="Arial" w:cs="Arial"/>
                <w:b/>
                <w:color w:val="FFFFFF" w:themeColor="background1"/>
              </w:rPr>
              <w:t>Other Factors</w:t>
            </w:r>
          </w:p>
        </w:tc>
      </w:tr>
      <w:tr w:rsidR="0082525D" w:rsidRPr="00B03871" w14:paraId="250ACE41" w14:textId="77777777" w:rsidTr="692216DC">
        <w:tc>
          <w:tcPr>
            <w:tcW w:w="10632" w:type="dxa"/>
            <w:gridSpan w:val="3"/>
            <w:shd w:val="clear" w:color="auto" w:fill="FFFFFF" w:themeFill="background1"/>
          </w:tcPr>
          <w:p w14:paraId="52E792F1" w14:textId="77777777" w:rsidR="00103C28" w:rsidRPr="00B727DC" w:rsidRDefault="00B727DC" w:rsidP="00B727D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727DC">
              <w:rPr>
                <w:rFonts w:ascii="Arial" w:hAnsi="Arial" w:cs="Arial"/>
              </w:rPr>
              <w:t>The job holder must have the ability to travel independently around Cumbria.</w:t>
            </w:r>
          </w:p>
          <w:p w14:paraId="250ACE40" w14:textId="2EEB4AA6" w:rsidR="00B727DC" w:rsidRPr="00EE42C3" w:rsidRDefault="00B727DC" w:rsidP="00EE42C3">
            <w:pPr>
              <w:rPr>
                <w:rFonts w:ascii="Arial" w:hAnsi="Arial" w:cs="Arial"/>
              </w:rPr>
            </w:pPr>
          </w:p>
        </w:tc>
      </w:tr>
    </w:tbl>
    <w:p w14:paraId="250ACE42" w14:textId="77777777" w:rsidR="00C03BDB" w:rsidRPr="00B03871" w:rsidRDefault="00C03BDB" w:rsidP="003B4EFB">
      <w:pPr>
        <w:rPr>
          <w:rFonts w:ascii="Arial" w:hAnsi="Arial" w:cs="Arial"/>
          <w:bCs/>
        </w:rPr>
      </w:pPr>
    </w:p>
    <w:sectPr w:rsidR="00C03BDB" w:rsidRPr="00B03871" w:rsidSect="00F13821">
      <w:footerReference w:type="default" r:id="rId12"/>
      <w:pgSz w:w="11906" w:h="16838" w:code="9"/>
      <w:pgMar w:top="340" w:right="499" w:bottom="272" w:left="73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E78D" w14:textId="77777777" w:rsidR="0060013A" w:rsidRDefault="0060013A">
      <w:r>
        <w:separator/>
      </w:r>
    </w:p>
  </w:endnote>
  <w:endnote w:type="continuationSeparator" w:id="0">
    <w:p w14:paraId="0B3DA648" w14:textId="77777777" w:rsidR="0060013A" w:rsidRDefault="0060013A">
      <w:r>
        <w:continuationSeparator/>
      </w:r>
    </w:p>
  </w:endnote>
  <w:endnote w:type="continuationNotice" w:id="1">
    <w:p w14:paraId="1F144454" w14:textId="77777777" w:rsidR="0060013A" w:rsidRDefault="00600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79EE" w14:textId="31B36BE7" w:rsidR="00F13821" w:rsidRPr="00F13821" w:rsidRDefault="00F13821" w:rsidP="00F13821">
    <w:pPr>
      <w:tabs>
        <w:tab w:val="center" w:pos="4513"/>
        <w:tab w:val="right" w:pos="9026"/>
      </w:tabs>
      <w:spacing w:before="100" w:beforeAutospacing="1" w:after="100" w:afterAutospacing="1" w:line="300" w:lineRule="auto"/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</w:pP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</w:r>
    <w:r w:rsidRPr="00F13821"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>Westmorland</w:t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 xml:space="preserve"> and F</w:t>
    </w:r>
    <w:r w:rsidRPr="00F13821"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>urness</w:t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 xml:space="preserve"> Council </w:t>
    </w:r>
  </w:p>
  <w:p w14:paraId="1945B4E4" w14:textId="0FAA4D2C" w:rsidR="0082525D" w:rsidRDefault="0082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C1A8" w14:textId="77777777" w:rsidR="0060013A" w:rsidRDefault="0060013A">
      <w:r>
        <w:separator/>
      </w:r>
    </w:p>
  </w:footnote>
  <w:footnote w:type="continuationSeparator" w:id="0">
    <w:p w14:paraId="073668E3" w14:textId="77777777" w:rsidR="0060013A" w:rsidRDefault="0060013A">
      <w:r>
        <w:continuationSeparator/>
      </w:r>
    </w:p>
  </w:footnote>
  <w:footnote w:type="continuationNotice" w:id="1">
    <w:p w14:paraId="594725F7" w14:textId="77777777" w:rsidR="0060013A" w:rsidRDefault="006001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54A"/>
    <w:multiLevelType w:val="hybridMultilevel"/>
    <w:tmpl w:val="3104C75E"/>
    <w:lvl w:ilvl="0" w:tplc="01E4D1D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460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D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A8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A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A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C287C"/>
    <w:multiLevelType w:val="hybridMultilevel"/>
    <w:tmpl w:val="FF8C436E"/>
    <w:lvl w:ilvl="0" w:tplc="1F5A4AFE">
      <w:start w:val="1"/>
      <w:numFmt w:val="upperLetter"/>
      <w:lvlText w:val="%1."/>
      <w:lvlJc w:val="left"/>
      <w:pPr>
        <w:ind w:left="720" w:hanging="360"/>
      </w:pPr>
    </w:lvl>
    <w:lvl w:ilvl="1" w:tplc="497EC44C">
      <w:start w:val="1"/>
      <w:numFmt w:val="lowerLetter"/>
      <w:lvlText w:val="%2."/>
      <w:lvlJc w:val="left"/>
      <w:pPr>
        <w:ind w:left="1440" w:hanging="360"/>
      </w:pPr>
    </w:lvl>
    <w:lvl w:ilvl="2" w:tplc="1908C4AA">
      <w:start w:val="1"/>
      <w:numFmt w:val="lowerRoman"/>
      <w:lvlText w:val="%3."/>
      <w:lvlJc w:val="right"/>
      <w:pPr>
        <w:ind w:left="2160" w:hanging="180"/>
      </w:pPr>
    </w:lvl>
    <w:lvl w:ilvl="3" w:tplc="401CE2A6">
      <w:start w:val="1"/>
      <w:numFmt w:val="decimal"/>
      <w:lvlText w:val="%4."/>
      <w:lvlJc w:val="left"/>
      <w:pPr>
        <w:ind w:left="2880" w:hanging="360"/>
      </w:pPr>
    </w:lvl>
    <w:lvl w:ilvl="4" w:tplc="7CE276EC">
      <w:start w:val="1"/>
      <w:numFmt w:val="lowerLetter"/>
      <w:lvlText w:val="%5."/>
      <w:lvlJc w:val="left"/>
      <w:pPr>
        <w:ind w:left="3600" w:hanging="360"/>
      </w:pPr>
    </w:lvl>
    <w:lvl w:ilvl="5" w:tplc="B66E1E72">
      <w:start w:val="1"/>
      <w:numFmt w:val="lowerRoman"/>
      <w:lvlText w:val="%6."/>
      <w:lvlJc w:val="right"/>
      <w:pPr>
        <w:ind w:left="4320" w:hanging="180"/>
      </w:pPr>
    </w:lvl>
    <w:lvl w:ilvl="6" w:tplc="69F42014">
      <w:start w:val="1"/>
      <w:numFmt w:val="decimal"/>
      <w:lvlText w:val="%7."/>
      <w:lvlJc w:val="left"/>
      <w:pPr>
        <w:ind w:left="5040" w:hanging="360"/>
      </w:pPr>
    </w:lvl>
    <w:lvl w:ilvl="7" w:tplc="0CA0D358">
      <w:start w:val="1"/>
      <w:numFmt w:val="lowerLetter"/>
      <w:lvlText w:val="%8."/>
      <w:lvlJc w:val="left"/>
      <w:pPr>
        <w:ind w:left="5760" w:hanging="360"/>
      </w:pPr>
    </w:lvl>
    <w:lvl w:ilvl="8" w:tplc="8D6CD7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F49B5"/>
    <w:multiLevelType w:val="hybridMultilevel"/>
    <w:tmpl w:val="E20C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3C40"/>
    <w:multiLevelType w:val="hybridMultilevel"/>
    <w:tmpl w:val="BCA0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2CD0"/>
    <w:multiLevelType w:val="hybridMultilevel"/>
    <w:tmpl w:val="D22E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E9E11"/>
    <w:multiLevelType w:val="hybridMultilevel"/>
    <w:tmpl w:val="14B8381C"/>
    <w:lvl w:ilvl="0" w:tplc="EC3A1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F0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B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2A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42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E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0E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1183F"/>
    <w:multiLevelType w:val="hybridMultilevel"/>
    <w:tmpl w:val="A4D29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6137D"/>
    <w:multiLevelType w:val="hybridMultilevel"/>
    <w:tmpl w:val="A286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24C43"/>
    <w:multiLevelType w:val="hybridMultilevel"/>
    <w:tmpl w:val="0364829E"/>
    <w:lvl w:ilvl="0" w:tplc="1C26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480BCB"/>
    <w:multiLevelType w:val="hybridMultilevel"/>
    <w:tmpl w:val="E2F08D36"/>
    <w:lvl w:ilvl="0" w:tplc="2F82EBCE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B8C89F"/>
    <w:multiLevelType w:val="hybridMultilevel"/>
    <w:tmpl w:val="6F5A353A"/>
    <w:lvl w:ilvl="0" w:tplc="427622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2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8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F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C2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6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3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E9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031B2D"/>
    <w:multiLevelType w:val="hybridMultilevel"/>
    <w:tmpl w:val="1AA0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850EBC"/>
    <w:multiLevelType w:val="hybridMultilevel"/>
    <w:tmpl w:val="0AE42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713840"/>
    <w:multiLevelType w:val="hybridMultilevel"/>
    <w:tmpl w:val="E99455D8"/>
    <w:lvl w:ilvl="0" w:tplc="C9CE8BF6">
      <w:start w:val="1"/>
      <w:numFmt w:val="decimal"/>
      <w:lvlText w:val="%1."/>
      <w:lvlJc w:val="left"/>
      <w:pPr>
        <w:ind w:left="720" w:hanging="360"/>
      </w:pPr>
    </w:lvl>
    <w:lvl w:ilvl="1" w:tplc="D4ECFEBA">
      <w:start w:val="1"/>
      <w:numFmt w:val="lowerLetter"/>
      <w:lvlText w:val="%2."/>
      <w:lvlJc w:val="left"/>
      <w:pPr>
        <w:ind w:left="1440" w:hanging="360"/>
      </w:pPr>
    </w:lvl>
    <w:lvl w:ilvl="2" w:tplc="BA304682">
      <w:start w:val="1"/>
      <w:numFmt w:val="lowerRoman"/>
      <w:lvlText w:val="%3."/>
      <w:lvlJc w:val="right"/>
      <w:pPr>
        <w:ind w:left="2160" w:hanging="180"/>
      </w:pPr>
    </w:lvl>
    <w:lvl w:ilvl="3" w:tplc="5BF4351C">
      <w:start w:val="1"/>
      <w:numFmt w:val="decimal"/>
      <w:lvlText w:val="%4."/>
      <w:lvlJc w:val="left"/>
      <w:pPr>
        <w:ind w:left="2880" w:hanging="360"/>
      </w:pPr>
    </w:lvl>
    <w:lvl w:ilvl="4" w:tplc="EBEC4A30">
      <w:start w:val="1"/>
      <w:numFmt w:val="lowerLetter"/>
      <w:lvlText w:val="%5."/>
      <w:lvlJc w:val="left"/>
      <w:pPr>
        <w:ind w:left="3600" w:hanging="360"/>
      </w:pPr>
    </w:lvl>
    <w:lvl w:ilvl="5" w:tplc="9A9AAA34">
      <w:start w:val="1"/>
      <w:numFmt w:val="lowerRoman"/>
      <w:lvlText w:val="%6."/>
      <w:lvlJc w:val="right"/>
      <w:pPr>
        <w:ind w:left="4320" w:hanging="180"/>
      </w:pPr>
    </w:lvl>
    <w:lvl w:ilvl="6" w:tplc="F942DA7E">
      <w:start w:val="1"/>
      <w:numFmt w:val="decimal"/>
      <w:lvlText w:val="%7."/>
      <w:lvlJc w:val="left"/>
      <w:pPr>
        <w:ind w:left="5040" w:hanging="360"/>
      </w:pPr>
    </w:lvl>
    <w:lvl w:ilvl="7" w:tplc="B57E2836">
      <w:start w:val="1"/>
      <w:numFmt w:val="lowerLetter"/>
      <w:lvlText w:val="%8."/>
      <w:lvlJc w:val="left"/>
      <w:pPr>
        <w:ind w:left="5760" w:hanging="360"/>
      </w:pPr>
    </w:lvl>
    <w:lvl w:ilvl="8" w:tplc="E85A57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7DE39"/>
    <w:multiLevelType w:val="hybridMultilevel"/>
    <w:tmpl w:val="C70EE6EC"/>
    <w:lvl w:ilvl="0" w:tplc="A242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B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6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85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B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202F41"/>
    <w:multiLevelType w:val="hybridMultilevel"/>
    <w:tmpl w:val="91748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7324A5"/>
    <w:multiLevelType w:val="hybridMultilevel"/>
    <w:tmpl w:val="91DE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766CF"/>
    <w:multiLevelType w:val="hybridMultilevel"/>
    <w:tmpl w:val="90A0CE6E"/>
    <w:lvl w:ilvl="0" w:tplc="C8EA4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27612">
    <w:abstractNumId w:val="21"/>
  </w:num>
  <w:num w:numId="2" w16cid:durableId="371001631">
    <w:abstractNumId w:val="0"/>
  </w:num>
  <w:num w:numId="3" w16cid:durableId="1912616096">
    <w:abstractNumId w:val="15"/>
  </w:num>
  <w:num w:numId="4" w16cid:durableId="815879898">
    <w:abstractNumId w:val="5"/>
  </w:num>
  <w:num w:numId="5" w16cid:durableId="1205632913">
    <w:abstractNumId w:val="38"/>
  </w:num>
  <w:num w:numId="6" w16cid:durableId="1664315066">
    <w:abstractNumId w:val="29"/>
  </w:num>
  <w:num w:numId="7" w16cid:durableId="115950968">
    <w:abstractNumId w:val="40"/>
  </w:num>
  <w:num w:numId="8" w16cid:durableId="1109934641">
    <w:abstractNumId w:val="37"/>
  </w:num>
  <w:num w:numId="9" w16cid:durableId="1848324707">
    <w:abstractNumId w:val="3"/>
  </w:num>
  <w:num w:numId="10" w16cid:durableId="132871915">
    <w:abstractNumId w:val="46"/>
  </w:num>
  <w:num w:numId="11" w16cid:durableId="37556610">
    <w:abstractNumId w:val="17"/>
  </w:num>
  <w:num w:numId="12" w16cid:durableId="417219212">
    <w:abstractNumId w:val="18"/>
  </w:num>
  <w:num w:numId="13" w16cid:durableId="1197618746">
    <w:abstractNumId w:val="4"/>
  </w:num>
  <w:num w:numId="14" w16cid:durableId="225410088">
    <w:abstractNumId w:val="10"/>
  </w:num>
  <w:num w:numId="15" w16cid:durableId="820275901">
    <w:abstractNumId w:val="30"/>
  </w:num>
  <w:num w:numId="16" w16cid:durableId="1858226725">
    <w:abstractNumId w:val="34"/>
  </w:num>
  <w:num w:numId="17" w16cid:durableId="611523145">
    <w:abstractNumId w:val="16"/>
  </w:num>
  <w:num w:numId="18" w16cid:durableId="909922629">
    <w:abstractNumId w:val="43"/>
  </w:num>
  <w:num w:numId="19" w16cid:durableId="13581988">
    <w:abstractNumId w:val="20"/>
  </w:num>
  <w:num w:numId="20" w16cid:durableId="1855537290">
    <w:abstractNumId w:val="13"/>
  </w:num>
  <w:num w:numId="21" w16cid:durableId="2055231449">
    <w:abstractNumId w:val="14"/>
  </w:num>
  <w:num w:numId="22" w16cid:durableId="1131895741">
    <w:abstractNumId w:val="39"/>
  </w:num>
  <w:num w:numId="23" w16cid:durableId="1669750641">
    <w:abstractNumId w:val="42"/>
  </w:num>
  <w:num w:numId="24" w16cid:durableId="1350108632">
    <w:abstractNumId w:val="12"/>
  </w:num>
  <w:num w:numId="25" w16cid:durableId="319693752">
    <w:abstractNumId w:val="36"/>
  </w:num>
  <w:num w:numId="26" w16cid:durableId="1115712112">
    <w:abstractNumId w:val="2"/>
  </w:num>
  <w:num w:numId="27" w16cid:durableId="2018771844">
    <w:abstractNumId w:val="28"/>
  </w:num>
  <w:num w:numId="28" w16cid:durableId="703794646">
    <w:abstractNumId w:val="19"/>
  </w:num>
  <w:num w:numId="29" w16cid:durableId="886142067">
    <w:abstractNumId w:val="45"/>
  </w:num>
  <w:num w:numId="30" w16cid:durableId="856508565">
    <w:abstractNumId w:val="31"/>
  </w:num>
  <w:num w:numId="31" w16cid:durableId="604073685">
    <w:abstractNumId w:val="6"/>
  </w:num>
  <w:num w:numId="32" w16cid:durableId="1019965343">
    <w:abstractNumId w:val="7"/>
  </w:num>
  <w:num w:numId="33" w16cid:durableId="1538809845">
    <w:abstractNumId w:val="17"/>
  </w:num>
  <w:num w:numId="34" w16cid:durableId="1068648425">
    <w:abstractNumId w:val="33"/>
  </w:num>
  <w:num w:numId="35" w16cid:durableId="787696872">
    <w:abstractNumId w:val="25"/>
  </w:num>
  <w:num w:numId="36" w16cid:durableId="176388241">
    <w:abstractNumId w:val="1"/>
  </w:num>
  <w:num w:numId="37" w16cid:durableId="1851481898">
    <w:abstractNumId w:val="23"/>
  </w:num>
  <w:num w:numId="38" w16cid:durableId="1252735978">
    <w:abstractNumId w:val="22"/>
  </w:num>
  <w:num w:numId="39" w16cid:durableId="1261182652">
    <w:abstractNumId w:val="9"/>
  </w:num>
  <w:num w:numId="40" w16cid:durableId="114568875">
    <w:abstractNumId w:val="26"/>
  </w:num>
  <w:num w:numId="41" w16cid:durableId="1938557797">
    <w:abstractNumId w:val="35"/>
  </w:num>
  <w:num w:numId="42" w16cid:durableId="1724449610">
    <w:abstractNumId w:val="44"/>
  </w:num>
  <w:num w:numId="43" w16cid:durableId="672610530">
    <w:abstractNumId w:val="24"/>
  </w:num>
  <w:num w:numId="44" w16cid:durableId="777600598">
    <w:abstractNumId w:val="11"/>
  </w:num>
  <w:num w:numId="45" w16cid:durableId="1626428977">
    <w:abstractNumId w:val="32"/>
  </w:num>
  <w:num w:numId="46" w16cid:durableId="796332790">
    <w:abstractNumId w:val="8"/>
  </w:num>
  <w:num w:numId="47" w16cid:durableId="3958574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12035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007a9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4DAF"/>
    <w:rsid w:val="000057C4"/>
    <w:rsid w:val="0001492A"/>
    <w:rsid w:val="00015E20"/>
    <w:rsid w:val="00016B09"/>
    <w:rsid w:val="00017A90"/>
    <w:rsid w:val="00021551"/>
    <w:rsid w:val="00025CF7"/>
    <w:rsid w:val="000264F6"/>
    <w:rsid w:val="00026CA4"/>
    <w:rsid w:val="00026FB6"/>
    <w:rsid w:val="00030AFD"/>
    <w:rsid w:val="00032555"/>
    <w:rsid w:val="00034F13"/>
    <w:rsid w:val="00043E94"/>
    <w:rsid w:val="000447CF"/>
    <w:rsid w:val="0004585D"/>
    <w:rsid w:val="000464E4"/>
    <w:rsid w:val="00050FA4"/>
    <w:rsid w:val="00051C0A"/>
    <w:rsid w:val="00052C35"/>
    <w:rsid w:val="00054C50"/>
    <w:rsid w:val="000570AA"/>
    <w:rsid w:val="00060BF3"/>
    <w:rsid w:val="00062732"/>
    <w:rsid w:val="00063708"/>
    <w:rsid w:val="00064808"/>
    <w:rsid w:val="00064985"/>
    <w:rsid w:val="000673A8"/>
    <w:rsid w:val="00071994"/>
    <w:rsid w:val="0007376F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1EC1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0F51A1"/>
    <w:rsid w:val="001002D9"/>
    <w:rsid w:val="001019AC"/>
    <w:rsid w:val="001022DD"/>
    <w:rsid w:val="00103C28"/>
    <w:rsid w:val="00104D68"/>
    <w:rsid w:val="00105EAB"/>
    <w:rsid w:val="00107B37"/>
    <w:rsid w:val="0011057D"/>
    <w:rsid w:val="00113B5A"/>
    <w:rsid w:val="00113F97"/>
    <w:rsid w:val="00114F22"/>
    <w:rsid w:val="00117C06"/>
    <w:rsid w:val="00120AC6"/>
    <w:rsid w:val="00120F3F"/>
    <w:rsid w:val="001220AE"/>
    <w:rsid w:val="001261C8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6FA6"/>
    <w:rsid w:val="001775CB"/>
    <w:rsid w:val="001778FC"/>
    <w:rsid w:val="00182469"/>
    <w:rsid w:val="0018282A"/>
    <w:rsid w:val="00183BF5"/>
    <w:rsid w:val="00184019"/>
    <w:rsid w:val="0018414A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161A"/>
    <w:rsid w:val="001C5A5C"/>
    <w:rsid w:val="001D5006"/>
    <w:rsid w:val="001D5465"/>
    <w:rsid w:val="001D58BB"/>
    <w:rsid w:val="001D680A"/>
    <w:rsid w:val="001D7436"/>
    <w:rsid w:val="001E045F"/>
    <w:rsid w:val="001E151C"/>
    <w:rsid w:val="001F0319"/>
    <w:rsid w:val="001F05D4"/>
    <w:rsid w:val="001F15A9"/>
    <w:rsid w:val="001F2AB1"/>
    <w:rsid w:val="001F384F"/>
    <w:rsid w:val="002106EA"/>
    <w:rsid w:val="0021182F"/>
    <w:rsid w:val="00213DEB"/>
    <w:rsid w:val="00215D49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A30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22F4"/>
    <w:rsid w:val="00392883"/>
    <w:rsid w:val="00392F81"/>
    <w:rsid w:val="003951D5"/>
    <w:rsid w:val="00396E0B"/>
    <w:rsid w:val="003A66FC"/>
    <w:rsid w:val="003A6F8E"/>
    <w:rsid w:val="003B0D9D"/>
    <w:rsid w:val="003B0E79"/>
    <w:rsid w:val="003B22C3"/>
    <w:rsid w:val="003B4EFB"/>
    <w:rsid w:val="003C1111"/>
    <w:rsid w:val="003C170B"/>
    <w:rsid w:val="003C473C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22"/>
    <w:rsid w:val="003F18FC"/>
    <w:rsid w:val="003F24CB"/>
    <w:rsid w:val="003F2C0F"/>
    <w:rsid w:val="003F4232"/>
    <w:rsid w:val="003F5446"/>
    <w:rsid w:val="00400BC9"/>
    <w:rsid w:val="0040440A"/>
    <w:rsid w:val="004053AB"/>
    <w:rsid w:val="00406E83"/>
    <w:rsid w:val="00414AD9"/>
    <w:rsid w:val="0041787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3B1"/>
    <w:rsid w:val="0047690A"/>
    <w:rsid w:val="004855BA"/>
    <w:rsid w:val="00485D64"/>
    <w:rsid w:val="00486264"/>
    <w:rsid w:val="0048759E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B3BF6"/>
    <w:rsid w:val="004C14F2"/>
    <w:rsid w:val="004C4777"/>
    <w:rsid w:val="004C4F52"/>
    <w:rsid w:val="004C756B"/>
    <w:rsid w:val="004C76AD"/>
    <w:rsid w:val="004D0C01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0962"/>
    <w:rsid w:val="00502832"/>
    <w:rsid w:val="005125F7"/>
    <w:rsid w:val="00512CC3"/>
    <w:rsid w:val="00520F39"/>
    <w:rsid w:val="00521617"/>
    <w:rsid w:val="00521CBB"/>
    <w:rsid w:val="0052223D"/>
    <w:rsid w:val="00523485"/>
    <w:rsid w:val="005261EB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6BFF"/>
    <w:rsid w:val="00577137"/>
    <w:rsid w:val="005815C1"/>
    <w:rsid w:val="00581DF7"/>
    <w:rsid w:val="00581F4A"/>
    <w:rsid w:val="00582F45"/>
    <w:rsid w:val="00584BC6"/>
    <w:rsid w:val="0058677F"/>
    <w:rsid w:val="005877F9"/>
    <w:rsid w:val="0059272E"/>
    <w:rsid w:val="005935E5"/>
    <w:rsid w:val="005940A4"/>
    <w:rsid w:val="00594907"/>
    <w:rsid w:val="00594916"/>
    <w:rsid w:val="00594E70"/>
    <w:rsid w:val="00597CFB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2E52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02FE"/>
    <w:rsid w:val="005E165F"/>
    <w:rsid w:val="005E2115"/>
    <w:rsid w:val="005E4A0D"/>
    <w:rsid w:val="005E503D"/>
    <w:rsid w:val="005E5CCA"/>
    <w:rsid w:val="005E7B38"/>
    <w:rsid w:val="005F0DA4"/>
    <w:rsid w:val="005F307F"/>
    <w:rsid w:val="005F3C47"/>
    <w:rsid w:val="0060013A"/>
    <w:rsid w:val="006022EA"/>
    <w:rsid w:val="00605433"/>
    <w:rsid w:val="006061B3"/>
    <w:rsid w:val="0060620B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A6999"/>
    <w:rsid w:val="006B0B79"/>
    <w:rsid w:val="006B361D"/>
    <w:rsid w:val="006B6539"/>
    <w:rsid w:val="006B6921"/>
    <w:rsid w:val="006C131F"/>
    <w:rsid w:val="006C1445"/>
    <w:rsid w:val="006C144A"/>
    <w:rsid w:val="006C16F9"/>
    <w:rsid w:val="006C382D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6F6CB8"/>
    <w:rsid w:val="00703D06"/>
    <w:rsid w:val="00706068"/>
    <w:rsid w:val="00706BDC"/>
    <w:rsid w:val="00706DD4"/>
    <w:rsid w:val="00712D98"/>
    <w:rsid w:val="0071467B"/>
    <w:rsid w:val="007202CE"/>
    <w:rsid w:val="00722CD2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5D4F"/>
    <w:rsid w:val="007B5F7D"/>
    <w:rsid w:val="007C0EA2"/>
    <w:rsid w:val="007C12F8"/>
    <w:rsid w:val="007C2AB1"/>
    <w:rsid w:val="007C59C2"/>
    <w:rsid w:val="007C5B22"/>
    <w:rsid w:val="007C677D"/>
    <w:rsid w:val="007C7DC7"/>
    <w:rsid w:val="007D084D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16A56"/>
    <w:rsid w:val="00823DE6"/>
    <w:rsid w:val="0082525D"/>
    <w:rsid w:val="0082774F"/>
    <w:rsid w:val="008341C9"/>
    <w:rsid w:val="0084038F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00BB"/>
    <w:rsid w:val="0087189C"/>
    <w:rsid w:val="00871F25"/>
    <w:rsid w:val="00871F51"/>
    <w:rsid w:val="00881AC6"/>
    <w:rsid w:val="00881BC0"/>
    <w:rsid w:val="0088342F"/>
    <w:rsid w:val="0088575A"/>
    <w:rsid w:val="0088684C"/>
    <w:rsid w:val="00890694"/>
    <w:rsid w:val="00893E61"/>
    <w:rsid w:val="00893EA1"/>
    <w:rsid w:val="00894719"/>
    <w:rsid w:val="00897C9A"/>
    <w:rsid w:val="008A0264"/>
    <w:rsid w:val="008A1999"/>
    <w:rsid w:val="008A2A98"/>
    <w:rsid w:val="008A7881"/>
    <w:rsid w:val="008B21D4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0A26"/>
    <w:rsid w:val="009120DA"/>
    <w:rsid w:val="00913D22"/>
    <w:rsid w:val="00914A50"/>
    <w:rsid w:val="00916F3D"/>
    <w:rsid w:val="00917B88"/>
    <w:rsid w:val="009208AB"/>
    <w:rsid w:val="00920915"/>
    <w:rsid w:val="009227A5"/>
    <w:rsid w:val="00923EBB"/>
    <w:rsid w:val="009323F3"/>
    <w:rsid w:val="0093695B"/>
    <w:rsid w:val="00940ABE"/>
    <w:rsid w:val="0094386F"/>
    <w:rsid w:val="00950A31"/>
    <w:rsid w:val="00951A67"/>
    <w:rsid w:val="00953651"/>
    <w:rsid w:val="00954B18"/>
    <w:rsid w:val="0095650F"/>
    <w:rsid w:val="00961BC3"/>
    <w:rsid w:val="009620F4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B7EC8"/>
    <w:rsid w:val="009C11B0"/>
    <w:rsid w:val="009C6186"/>
    <w:rsid w:val="009C71B2"/>
    <w:rsid w:val="009C72BA"/>
    <w:rsid w:val="009C7FAD"/>
    <w:rsid w:val="009D1332"/>
    <w:rsid w:val="009D1765"/>
    <w:rsid w:val="009D7003"/>
    <w:rsid w:val="009E3DF2"/>
    <w:rsid w:val="009E62D1"/>
    <w:rsid w:val="00A02312"/>
    <w:rsid w:val="00A06476"/>
    <w:rsid w:val="00A12487"/>
    <w:rsid w:val="00A169E1"/>
    <w:rsid w:val="00A17B68"/>
    <w:rsid w:val="00A20DFF"/>
    <w:rsid w:val="00A22EB1"/>
    <w:rsid w:val="00A236DB"/>
    <w:rsid w:val="00A24E2E"/>
    <w:rsid w:val="00A27161"/>
    <w:rsid w:val="00A3070A"/>
    <w:rsid w:val="00A3093C"/>
    <w:rsid w:val="00A31813"/>
    <w:rsid w:val="00A376B9"/>
    <w:rsid w:val="00A4109E"/>
    <w:rsid w:val="00A431F8"/>
    <w:rsid w:val="00A43684"/>
    <w:rsid w:val="00A43F90"/>
    <w:rsid w:val="00A44BB6"/>
    <w:rsid w:val="00A457E2"/>
    <w:rsid w:val="00A478CB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37A"/>
    <w:rsid w:val="00A67E1A"/>
    <w:rsid w:val="00A701D9"/>
    <w:rsid w:val="00A717E0"/>
    <w:rsid w:val="00A7694B"/>
    <w:rsid w:val="00A77485"/>
    <w:rsid w:val="00A81413"/>
    <w:rsid w:val="00A82D0B"/>
    <w:rsid w:val="00A835ED"/>
    <w:rsid w:val="00A83689"/>
    <w:rsid w:val="00A90800"/>
    <w:rsid w:val="00A91050"/>
    <w:rsid w:val="00A93BA9"/>
    <w:rsid w:val="00A95873"/>
    <w:rsid w:val="00AA0E8E"/>
    <w:rsid w:val="00AA4A61"/>
    <w:rsid w:val="00AA7F32"/>
    <w:rsid w:val="00AB539F"/>
    <w:rsid w:val="00AB6432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5BE"/>
    <w:rsid w:val="00B03871"/>
    <w:rsid w:val="00B03CED"/>
    <w:rsid w:val="00B067BB"/>
    <w:rsid w:val="00B1095D"/>
    <w:rsid w:val="00B11E0F"/>
    <w:rsid w:val="00B1745A"/>
    <w:rsid w:val="00B17964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4F71"/>
    <w:rsid w:val="00B57E31"/>
    <w:rsid w:val="00B64832"/>
    <w:rsid w:val="00B65CDB"/>
    <w:rsid w:val="00B727DC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4D16"/>
    <w:rsid w:val="00BA59F4"/>
    <w:rsid w:val="00BA60BB"/>
    <w:rsid w:val="00BA60BF"/>
    <w:rsid w:val="00BA6695"/>
    <w:rsid w:val="00BB4C95"/>
    <w:rsid w:val="00BB568C"/>
    <w:rsid w:val="00BB72DD"/>
    <w:rsid w:val="00BC1D5F"/>
    <w:rsid w:val="00BC2419"/>
    <w:rsid w:val="00BC247E"/>
    <w:rsid w:val="00BD23F1"/>
    <w:rsid w:val="00BD49B0"/>
    <w:rsid w:val="00BE099B"/>
    <w:rsid w:val="00BE4354"/>
    <w:rsid w:val="00BE4DCE"/>
    <w:rsid w:val="00BF0F6E"/>
    <w:rsid w:val="00BF1348"/>
    <w:rsid w:val="00BF1DB0"/>
    <w:rsid w:val="00BF6D40"/>
    <w:rsid w:val="00BF7234"/>
    <w:rsid w:val="00C00C8E"/>
    <w:rsid w:val="00C03BDB"/>
    <w:rsid w:val="00C041CD"/>
    <w:rsid w:val="00C0788A"/>
    <w:rsid w:val="00C118BB"/>
    <w:rsid w:val="00C16C71"/>
    <w:rsid w:val="00C174D6"/>
    <w:rsid w:val="00C2108F"/>
    <w:rsid w:val="00C245D8"/>
    <w:rsid w:val="00C2783E"/>
    <w:rsid w:val="00C3249B"/>
    <w:rsid w:val="00C32A04"/>
    <w:rsid w:val="00C36289"/>
    <w:rsid w:val="00C363AB"/>
    <w:rsid w:val="00C37BDD"/>
    <w:rsid w:val="00C5319E"/>
    <w:rsid w:val="00C578C8"/>
    <w:rsid w:val="00C60A85"/>
    <w:rsid w:val="00C60CF6"/>
    <w:rsid w:val="00C6210A"/>
    <w:rsid w:val="00C662C0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68A0"/>
    <w:rsid w:val="00C97BFB"/>
    <w:rsid w:val="00CA22B3"/>
    <w:rsid w:val="00CA27B6"/>
    <w:rsid w:val="00CA2F3F"/>
    <w:rsid w:val="00CA7592"/>
    <w:rsid w:val="00CA787A"/>
    <w:rsid w:val="00CB1CE1"/>
    <w:rsid w:val="00CB2C17"/>
    <w:rsid w:val="00CB2CA9"/>
    <w:rsid w:val="00CB348F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C7F8B"/>
    <w:rsid w:val="00CD18E5"/>
    <w:rsid w:val="00CD1A32"/>
    <w:rsid w:val="00CD481E"/>
    <w:rsid w:val="00CD52DB"/>
    <w:rsid w:val="00CD7C7B"/>
    <w:rsid w:val="00CE3F29"/>
    <w:rsid w:val="00CE4234"/>
    <w:rsid w:val="00CE6A45"/>
    <w:rsid w:val="00CF2AA6"/>
    <w:rsid w:val="00CF475F"/>
    <w:rsid w:val="00CF5069"/>
    <w:rsid w:val="00CF50DD"/>
    <w:rsid w:val="00CF6814"/>
    <w:rsid w:val="00CF7F18"/>
    <w:rsid w:val="00D005B9"/>
    <w:rsid w:val="00D02EA0"/>
    <w:rsid w:val="00D032DB"/>
    <w:rsid w:val="00D0334E"/>
    <w:rsid w:val="00D036C2"/>
    <w:rsid w:val="00D057F1"/>
    <w:rsid w:val="00D073F5"/>
    <w:rsid w:val="00D115D3"/>
    <w:rsid w:val="00D15AF1"/>
    <w:rsid w:val="00D176B7"/>
    <w:rsid w:val="00D17827"/>
    <w:rsid w:val="00D17F6E"/>
    <w:rsid w:val="00D20179"/>
    <w:rsid w:val="00D21973"/>
    <w:rsid w:val="00D22DB8"/>
    <w:rsid w:val="00D269C1"/>
    <w:rsid w:val="00D27C82"/>
    <w:rsid w:val="00D319DB"/>
    <w:rsid w:val="00D3320B"/>
    <w:rsid w:val="00D345E0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2456"/>
    <w:rsid w:val="00D93C0B"/>
    <w:rsid w:val="00D96E20"/>
    <w:rsid w:val="00D9781D"/>
    <w:rsid w:val="00DA34D5"/>
    <w:rsid w:val="00DA61D4"/>
    <w:rsid w:val="00DB482C"/>
    <w:rsid w:val="00DB6435"/>
    <w:rsid w:val="00DC0410"/>
    <w:rsid w:val="00DC1450"/>
    <w:rsid w:val="00DC22CD"/>
    <w:rsid w:val="00DC335B"/>
    <w:rsid w:val="00DD030C"/>
    <w:rsid w:val="00DD10DB"/>
    <w:rsid w:val="00DD124E"/>
    <w:rsid w:val="00DD6F2E"/>
    <w:rsid w:val="00DD752C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1DB0"/>
    <w:rsid w:val="00E23ADF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7BF"/>
    <w:rsid w:val="00E65820"/>
    <w:rsid w:val="00E659F5"/>
    <w:rsid w:val="00E6651E"/>
    <w:rsid w:val="00E665BD"/>
    <w:rsid w:val="00E676C5"/>
    <w:rsid w:val="00E708C4"/>
    <w:rsid w:val="00E7254B"/>
    <w:rsid w:val="00E749A2"/>
    <w:rsid w:val="00E76FE1"/>
    <w:rsid w:val="00E804C9"/>
    <w:rsid w:val="00E8286B"/>
    <w:rsid w:val="00E832E4"/>
    <w:rsid w:val="00E91DB9"/>
    <w:rsid w:val="00E92B1A"/>
    <w:rsid w:val="00E93EA0"/>
    <w:rsid w:val="00E97688"/>
    <w:rsid w:val="00EA18AC"/>
    <w:rsid w:val="00EA1B05"/>
    <w:rsid w:val="00EA4F98"/>
    <w:rsid w:val="00EA7AF4"/>
    <w:rsid w:val="00EB1B85"/>
    <w:rsid w:val="00EB29B5"/>
    <w:rsid w:val="00EB2DE9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42C3"/>
    <w:rsid w:val="00EE50DA"/>
    <w:rsid w:val="00EE5733"/>
    <w:rsid w:val="00EE5D7A"/>
    <w:rsid w:val="00EE701C"/>
    <w:rsid w:val="00EF116E"/>
    <w:rsid w:val="00EF1F17"/>
    <w:rsid w:val="00EF2555"/>
    <w:rsid w:val="00EF2A50"/>
    <w:rsid w:val="00EF2CCC"/>
    <w:rsid w:val="00EF2FD6"/>
    <w:rsid w:val="00EF46FB"/>
    <w:rsid w:val="00EF730F"/>
    <w:rsid w:val="00EF76C4"/>
    <w:rsid w:val="00F04EF7"/>
    <w:rsid w:val="00F05024"/>
    <w:rsid w:val="00F079D0"/>
    <w:rsid w:val="00F07C17"/>
    <w:rsid w:val="00F13821"/>
    <w:rsid w:val="00F22C80"/>
    <w:rsid w:val="00F23BB8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628E9"/>
    <w:rsid w:val="00F70D37"/>
    <w:rsid w:val="00F70DB7"/>
    <w:rsid w:val="00F71B19"/>
    <w:rsid w:val="00F71D48"/>
    <w:rsid w:val="00F8025B"/>
    <w:rsid w:val="00F81847"/>
    <w:rsid w:val="00F84506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0639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1EFED81"/>
    <w:rsid w:val="0BEF690A"/>
    <w:rsid w:val="192D4EB8"/>
    <w:rsid w:val="26B4DC48"/>
    <w:rsid w:val="26C54304"/>
    <w:rsid w:val="30429631"/>
    <w:rsid w:val="347E60A2"/>
    <w:rsid w:val="361A3103"/>
    <w:rsid w:val="3AEDA226"/>
    <w:rsid w:val="3C897287"/>
    <w:rsid w:val="3E2542E8"/>
    <w:rsid w:val="4494846C"/>
    <w:rsid w:val="49B3DCEA"/>
    <w:rsid w:val="4A158ED5"/>
    <w:rsid w:val="4DA2DEBE"/>
    <w:rsid w:val="50B1D1A9"/>
    <w:rsid w:val="52FD9CFE"/>
    <w:rsid w:val="5A58B3EF"/>
    <w:rsid w:val="5F8706C5"/>
    <w:rsid w:val="616789AB"/>
    <w:rsid w:val="61943ED0"/>
    <w:rsid w:val="692216DC"/>
    <w:rsid w:val="6AE7A726"/>
    <w:rsid w:val="70E606C3"/>
    <w:rsid w:val="7102552C"/>
    <w:rsid w:val="72B4F00A"/>
    <w:rsid w:val="751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7a9a"/>
    </o:shapedefaults>
    <o:shapelayout v:ext="edit">
      <o:idmap v:ext="edit" data="1"/>
    </o:shapelayout>
  </w:shapeDefaults>
  <w:decimalSymbol w:val="."/>
  <w:listSeparator w:val=","/>
  <w14:docId w14:val="250ACDE5"/>
  <w15:docId w15:val="{C624908C-3ECF-4536-962B-4B61ABD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8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paragraph" w:customStyle="1" w:styleId="Default">
    <w:name w:val="Default"/>
    <w:rsid w:val="0021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3DEB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3DEB"/>
    <w:rPr>
      <w:rFonts w:ascii="Consolas" w:eastAsia="Calibri" w:hAnsi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B0387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38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3871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B03871"/>
  </w:style>
  <w:style w:type="character" w:customStyle="1" w:styleId="CommentSubjectChar">
    <w:name w:val="Comment Subject Char"/>
    <w:basedOn w:val="CommentTextChar"/>
    <w:link w:val="CommentSubject"/>
    <w:semiHidden/>
    <w:rsid w:val="00B03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10" ma:contentTypeDescription="Create a new document." ma:contentTypeScope="" ma:versionID="b76e741bcbb3f88e7d5f9e4f268fb7df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7d14b43dd7de5e388eee15d434ae26fe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documentManagement/types"/>
    <ds:schemaRef ds:uri="0ac63c59-0a8f-47f1-88ca-a6386bd20b1c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e4291cd-6461-43ed-a61a-e9cbc313be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8CD5EA-437F-4E3F-87EE-24AED4D40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5F395-33B0-4F6C-8486-92DA0773D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Ecologist</vt:lpstr>
    </vt:vector>
  </TitlesOfParts>
  <Company>Agilisys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Ecologist</dc:title>
  <dc:subject/>
  <dc:creator>Jonny Slee</dc:creator>
  <cp:keywords/>
  <cp:lastModifiedBy>Cairns, Joanne L</cp:lastModifiedBy>
  <cp:revision>2</cp:revision>
  <cp:lastPrinted>2010-08-25T22:42:00Z</cp:lastPrinted>
  <dcterms:created xsi:type="dcterms:W3CDTF">2024-11-28T11:28:00Z</dcterms:created>
  <dcterms:modified xsi:type="dcterms:W3CDTF">2024-11-28T11:28:00Z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